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C31" w:rsidRPr="00DE29B8" w:rsidRDefault="00512C31" w:rsidP="00DE29B8">
      <w:pPr>
        <w:bidi/>
        <w:rPr>
          <w:rFonts w:ascii="Cambria" w:hAnsi="Cambria" w:cs="B Nazanin"/>
          <w:b/>
          <w:bCs/>
          <w:rtl/>
          <w:lang w:val="en-US"/>
        </w:rPr>
      </w:pPr>
    </w:p>
    <w:p w:rsidR="00512C31" w:rsidRPr="00DE29B8" w:rsidRDefault="00512C31" w:rsidP="001B21D4">
      <w:pPr>
        <w:pStyle w:val="Title"/>
        <w:tabs>
          <w:tab w:val="left" w:pos="1961"/>
          <w:tab w:val="center" w:pos="4153"/>
        </w:tabs>
        <w:jc w:val="left"/>
        <w:rPr>
          <w:rFonts w:cs="B Nazanin"/>
          <w:sz w:val="24"/>
          <w:szCs w:val="24"/>
          <w:rtl/>
        </w:rPr>
      </w:pP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  <w:r w:rsidRPr="007C6F73">
        <w:rPr>
          <w:rFonts w:ascii="Calibri" w:eastAsia="Calibri" w:hAnsi="Calibri" w:cs="B Nazanin"/>
          <w:b w:val="0"/>
          <w:bCs w:val="0"/>
          <w:color w:val="002060"/>
        </w:rPr>
        <w:drawing>
          <wp:inline distT="0" distB="0" distL="0" distR="0" wp14:anchorId="379757FC" wp14:editId="44173251">
            <wp:extent cx="2416810" cy="85598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85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7F60A" wp14:editId="0236BC1F">
                <wp:simplePos x="0" y="0"/>
                <wp:positionH relativeFrom="margin">
                  <wp:posOffset>1363980</wp:posOffset>
                </wp:positionH>
                <wp:positionV relativeFrom="paragraph">
                  <wp:posOffset>80010</wp:posOffset>
                </wp:positionV>
                <wp:extent cx="3796030" cy="1038860"/>
                <wp:effectExtent l="9525" t="10160" r="13970" b="2730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6030" cy="1038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F713C" w:rsidRPr="004F451B" w:rsidRDefault="009F713C" w:rsidP="009F713C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rtl/>
                              </w:rPr>
                              <w:t xml:space="preserve">دانشگاه علوم پزشکی و خدمات بهداشتی درمانی گناباد </w:t>
                            </w:r>
                          </w:p>
                          <w:p w:rsidR="009F713C" w:rsidRPr="004F451B" w:rsidRDefault="009F713C" w:rsidP="009F713C">
                            <w:pPr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مرکز مطالعات و توسعه آموزش علوم پزشکی دانشگاه </w:t>
                            </w:r>
                          </w:p>
                          <w:p w:rsidR="009F713C" w:rsidRPr="005C3849" w:rsidRDefault="009F713C" w:rsidP="009F713C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واحد برنامه ریزی درسی و آموزشی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C7F60A" id="Rounded Rectangle 2" o:spid="_x0000_s1026" style="position:absolute;left:0;text-align:left;margin-left:107.4pt;margin-top:6.3pt;width:298.9pt;height:81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" fillcolor="white [3201]" strokecolor="#95b3d7 [1940]" strokeweight="1pt">
                <v:fill color2="#b8cce4 [1300]" rotate="t" focus="100%" type="gradient"/>
                <v:shadow on="t" color="#243f60 [1604]" opacity=".5" offset="1pt"/>
                <v:textbox>
                  <w:txbxContent>
                    <w:p w:rsidR="009F713C" w:rsidRPr="004F451B" w:rsidRDefault="009F713C" w:rsidP="009F713C">
                      <w:pPr>
                        <w:bidi/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rtl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rtl/>
                        </w:rPr>
                        <w:t xml:space="preserve">دانشگاه علوم پزشکی و خدمات بهداشتی درمانی گناباد </w:t>
                      </w:r>
                    </w:p>
                    <w:p w:rsidR="009F713C" w:rsidRPr="004F451B" w:rsidRDefault="009F713C" w:rsidP="009F713C">
                      <w:pPr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 xml:space="preserve">مرکز مطالعات و توسعه آموزش علوم پزشکی دانشگاه </w:t>
                      </w:r>
                    </w:p>
                    <w:p w:rsidR="009F713C" w:rsidRPr="005C3849" w:rsidRDefault="009F713C" w:rsidP="009F713C">
                      <w:pPr>
                        <w:bidi/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sz w:val="20"/>
                          <w:szCs w:val="20"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>واحد برنامه ریزی درسی و آموزشی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</w:p>
    <w:p w:rsidR="009F713C" w:rsidRDefault="009F713C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</w:rPr>
      </w:pPr>
    </w:p>
    <w:p w:rsidR="009F713C" w:rsidRDefault="009F713C" w:rsidP="009F713C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rtl/>
        </w:rPr>
      </w:pPr>
    </w:p>
    <w:p w:rsidR="009F713C" w:rsidRDefault="009F713C" w:rsidP="009F713C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rtl/>
        </w:rPr>
      </w:pPr>
      <w:r w:rsidRPr="004D0960">
        <w:rPr>
          <w:rFonts w:ascii="Titr,Bold" w:cs="B Nazanin" w:hint="cs"/>
          <w:b/>
          <w:bCs/>
          <w:rtl/>
        </w:rPr>
        <w:t>طرح د</w:t>
      </w:r>
      <w:r>
        <w:rPr>
          <w:rFonts w:ascii="Titr,Bold" w:cs="B Nazanin" w:hint="cs"/>
          <w:b/>
          <w:bCs/>
          <w:rtl/>
        </w:rPr>
        <w:t xml:space="preserve">وره </w:t>
      </w:r>
      <w:r w:rsidRPr="004D0960">
        <w:rPr>
          <w:rFonts w:ascii="Titr,Bold" w:cs="B Nazanin" w:hint="cs"/>
          <w:b/>
          <w:bCs/>
          <w:rtl/>
        </w:rPr>
        <w:t>(</w:t>
      </w:r>
      <w:r w:rsidRPr="004D0960">
        <w:rPr>
          <w:rFonts w:cs="B Nazanin"/>
          <w:b/>
          <w:bCs/>
        </w:rPr>
        <w:t>COURSE PLAN</w:t>
      </w:r>
      <w:r>
        <w:rPr>
          <w:rFonts w:ascii="Titr,Bold" w:cs="B Nazanin" w:hint="cs"/>
          <w:b/>
          <w:bCs/>
          <w:rtl/>
        </w:rPr>
        <w:t>)</w:t>
      </w:r>
    </w:p>
    <w:p w:rsidR="007E0C7F" w:rsidRPr="00733BC0" w:rsidRDefault="007E0C7F" w:rsidP="004E4081">
      <w:pPr>
        <w:bidi/>
        <w:spacing w:line="360" w:lineRule="auto"/>
        <w:jc w:val="both"/>
        <w:rPr>
          <w:rFonts w:cs="B Nazanin"/>
          <w:rtl/>
          <w:lang w:val="en-US"/>
        </w:rPr>
      </w:pPr>
      <w:r w:rsidRPr="004E4081">
        <w:rPr>
          <w:rFonts w:cs="B Nazanin"/>
          <w:b/>
          <w:bCs/>
          <w:rtl/>
          <w:lang w:val="en-US"/>
        </w:rPr>
        <w:t>عنوان</w:t>
      </w:r>
      <w:r w:rsidRPr="004E4081">
        <w:rPr>
          <w:rFonts w:cs="B Nazanin" w:hint="cs"/>
          <w:b/>
          <w:bCs/>
          <w:rtl/>
          <w:lang w:val="en-US"/>
        </w:rPr>
        <w:t xml:space="preserve"> درس</w:t>
      </w:r>
      <w:r w:rsidRPr="004E4081">
        <w:rPr>
          <w:rFonts w:cs="B Nazanin"/>
          <w:b/>
          <w:bCs/>
          <w:rtl/>
          <w:lang w:val="en-US"/>
        </w:rPr>
        <w:t>:</w:t>
      </w:r>
      <w:r w:rsidRPr="00733BC0">
        <w:rPr>
          <w:rFonts w:cs="B Nazanin"/>
          <w:rtl/>
          <w:lang w:val="en-US"/>
        </w:rPr>
        <w:t xml:space="preserve">  </w:t>
      </w:r>
      <w:r w:rsidR="004E4081" w:rsidRPr="004E4081">
        <w:rPr>
          <w:rFonts w:cs="B Nazanin" w:hint="cs"/>
          <w:rtl/>
          <w:lang w:val="en-US" w:bidi="ar-SA"/>
        </w:rPr>
        <w:t>انسان شناسی جامعه شناسی در پرستاری</w:t>
      </w:r>
      <w:r w:rsidR="004E4081" w:rsidRPr="00733BC0">
        <w:rPr>
          <w:rFonts w:cs="B Nazanin" w:hint="cs"/>
          <w:rtl/>
          <w:lang w:val="en-US"/>
        </w:rPr>
        <w:t xml:space="preserve"> </w:t>
      </w:r>
      <w:r w:rsidR="004E4081">
        <w:rPr>
          <w:rFonts w:cs="B Nazanin" w:hint="cs"/>
          <w:rtl/>
          <w:lang w:val="en-US"/>
        </w:rPr>
        <w:t xml:space="preserve">     </w:t>
      </w:r>
      <w:r w:rsidRPr="004E4081">
        <w:rPr>
          <w:rFonts w:cs="B Nazanin" w:hint="cs"/>
          <w:b/>
          <w:bCs/>
          <w:rtl/>
          <w:lang w:val="en-US"/>
        </w:rPr>
        <w:t>گروه فراگیر</w:t>
      </w:r>
      <w:r w:rsidRPr="004E4081">
        <w:rPr>
          <w:rFonts w:cs="B Nazanin"/>
          <w:b/>
          <w:bCs/>
          <w:rtl/>
          <w:lang w:val="en-US"/>
        </w:rPr>
        <w:t>:</w:t>
      </w:r>
      <w:r w:rsidRPr="00733BC0">
        <w:rPr>
          <w:rFonts w:cs="B Nazanin"/>
          <w:rtl/>
          <w:lang w:val="en-US"/>
        </w:rPr>
        <w:t xml:space="preserve"> </w:t>
      </w:r>
      <w:r w:rsidRPr="00733BC0">
        <w:rPr>
          <w:rFonts w:cs="B Nazanin" w:hint="cs"/>
          <w:rtl/>
          <w:lang w:val="en-US"/>
        </w:rPr>
        <w:t xml:space="preserve">دانشجویان ترم </w:t>
      </w:r>
      <w:r w:rsidR="004E4081">
        <w:rPr>
          <w:rFonts w:cs="B Nazanin" w:hint="cs"/>
          <w:rtl/>
          <w:lang w:val="en-US"/>
        </w:rPr>
        <w:t>2</w:t>
      </w:r>
      <w:r w:rsidRPr="00733BC0">
        <w:rPr>
          <w:rFonts w:cs="B Nazanin" w:hint="cs"/>
          <w:rtl/>
          <w:lang w:val="en-US"/>
        </w:rPr>
        <w:t xml:space="preserve"> </w:t>
      </w:r>
      <w:r w:rsidRPr="00733BC0">
        <w:rPr>
          <w:rFonts w:cs="B Nazanin"/>
          <w:rtl/>
          <w:lang w:val="en-US"/>
        </w:rPr>
        <w:t>کارشناس</w:t>
      </w:r>
      <w:r w:rsidRPr="00733BC0">
        <w:rPr>
          <w:rFonts w:cs="B Nazanin" w:hint="cs"/>
          <w:rtl/>
          <w:lang w:val="en-US"/>
        </w:rPr>
        <w:t>ی</w:t>
      </w:r>
      <w:r w:rsidRPr="00733BC0">
        <w:rPr>
          <w:rFonts w:cs="B Nazanin"/>
          <w:rtl/>
          <w:lang w:val="en-US"/>
        </w:rPr>
        <w:t xml:space="preserve"> </w:t>
      </w:r>
      <w:r w:rsidRPr="00733BC0">
        <w:rPr>
          <w:rFonts w:cs="B Nazanin" w:hint="cs"/>
          <w:rtl/>
          <w:lang w:val="en-US"/>
        </w:rPr>
        <w:t xml:space="preserve">پیوسته </w:t>
      </w:r>
      <w:r w:rsidRPr="00733BC0">
        <w:rPr>
          <w:rFonts w:cs="B Nazanin"/>
          <w:rtl/>
          <w:lang w:val="en-US"/>
        </w:rPr>
        <w:t>پرستار</w:t>
      </w:r>
      <w:r w:rsidRPr="00733BC0">
        <w:rPr>
          <w:rFonts w:cs="B Nazanin" w:hint="cs"/>
          <w:rtl/>
          <w:lang w:val="en-US"/>
        </w:rPr>
        <w:t>ی</w:t>
      </w:r>
    </w:p>
    <w:p w:rsidR="007E0C7F" w:rsidRPr="00733BC0" w:rsidRDefault="007E0C7F" w:rsidP="00DB73CA">
      <w:pPr>
        <w:bidi/>
        <w:spacing w:line="360" w:lineRule="auto"/>
        <w:jc w:val="both"/>
        <w:rPr>
          <w:rFonts w:cs="B Nazanin"/>
          <w:rtl/>
          <w:lang w:val="en-US"/>
        </w:rPr>
      </w:pPr>
      <w:r w:rsidRPr="00733BC0">
        <w:rPr>
          <w:rFonts w:cs="B Nazanin" w:hint="cs"/>
          <w:rtl/>
          <w:lang w:val="en-US"/>
        </w:rPr>
        <w:t xml:space="preserve">تعداد واحد: </w:t>
      </w:r>
      <w:r>
        <w:rPr>
          <w:rFonts w:cs="B Nazanin" w:hint="cs"/>
          <w:rtl/>
          <w:lang w:val="en-US"/>
        </w:rPr>
        <w:t>نیم واحد نظری (4 جلسه)</w:t>
      </w:r>
      <w:r w:rsidRPr="00733BC0">
        <w:rPr>
          <w:rFonts w:cs="B Nazanin" w:hint="cs"/>
          <w:rtl/>
          <w:lang w:val="en-US"/>
        </w:rPr>
        <w:t xml:space="preserve">                 </w:t>
      </w:r>
      <w:bookmarkStart w:id="0" w:name="_GoBack"/>
      <w:bookmarkEnd w:id="0"/>
    </w:p>
    <w:p w:rsidR="00AC137E" w:rsidRDefault="007E0C7F" w:rsidP="004E4081">
      <w:pPr>
        <w:bidi/>
        <w:spacing w:line="360" w:lineRule="auto"/>
        <w:jc w:val="both"/>
        <w:rPr>
          <w:rtl/>
        </w:rPr>
      </w:pPr>
      <w:r w:rsidRPr="00733BC0">
        <w:rPr>
          <w:rFonts w:cs="B Nazanin"/>
          <w:rtl/>
        </w:rPr>
        <w:t>پ</w:t>
      </w:r>
      <w:r w:rsidRPr="00733BC0">
        <w:rPr>
          <w:rFonts w:cs="B Nazanin" w:hint="cs"/>
          <w:rtl/>
        </w:rPr>
        <w:t>ی</w:t>
      </w:r>
      <w:r w:rsidRPr="00733BC0">
        <w:rPr>
          <w:rFonts w:cs="B Nazanin" w:hint="eastAsia"/>
          <w:rtl/>
        </w:rPr>
        <w:t>ش</w:t>
      </w:r>
      <w:r w:rsidRPr="00733BC0">
        <w:rPr>
          <w:rFonts w:cs="B Nazanin"/>
          <w:rtl/>
        </w:rPr>
        <w:t xml:space="preserve"> ن</w:t>
      </w:r>
      <w:r w:rsidRPr="00733BC0">
        <w:rPr>
          <w:rFonts w:cs="B Nazanin" w:hint="cs"/>
          <w:rtl/>
        </w:rPr>
        <w:t>ی</w:t>
      </w:r>
      <w:r w:rsidRPr="00733BC0">
        <w:rPr>
          <w:rFonts w:cs="B Nazanin" w:hint="eastAsia"/>
          <w:rtl/>
        </w:rPr>
        <w:t>از</w:t>
      </w:r>
      <w:r w:rsidRPr="00733BC0">
        <w:rPr>
          <w:rFonts w:cs="B Nazanin"/>
          <w:rtl/>
        </w:rPr>
        <w:t xml:space="preserve">:    </w:t>
      </w:r>
      <w:r w:rsidRPr="00733BC0">
        <w:rPr>
          <w:rtl/>
        </w:rPr>
        <w:t xml:space="preserve"> </w:t>
      </w:r>
      <w:r w:rsidR="004E4081">
        <w:rPr>
          <w:rFonts w:cs="B Nazanin" w:hint="cs"/>
          <w:rtl/>
        </w:rPr>
        <w:t>ندارد</w:t>
      </w:r>
      <w:r w:rsidRPr="007E0C7F">
        <w:rPr>
          <w:rFonts w:cs="B Nazanin"/>
          <w:rtl/>
        </w:rPr>
        <w:t xml:space="preserve">                 </w:t>
      </w:r>
      <w:r>
        <w:rPr>
          <w:rFonts w:cs="B Nazanin" w:hint="cs"/>
          <w:rtl/>
        </w:rPr>
        <w:t xml:space="preserve">زمان و مکان برگزاری: </w:t>
      </w:r>
      <w:r w:rsidR="004E4081">
        <w:rPr>
          <w:rFonts w:cs="B Nazanin" w:hint="cs"/>
          <w:rtl/>
        </w:rPr>
        <w:t>یک</w:t>
      </w:r>
      <w:r w:rsidRPr="00733BC0">
        <w:rPr>
          <w:rFonts w:cs="B Nazanin" w:hint="cs"/>
          <w:rtl/>
        </w:rPr>
        <w:t xml:space="preserve">شنبه ها ساعت 8 الی 10 دانشکده پرستاری </w:t>
      </w:r>
    </w:p>
    <w:p w:rsidR="007E0C7F" w:rsidRPr="00733BC0" w:rsidRDefault="007E0C7F" w:rsidP="00AC137E">
      <w:pPr>
        <w:bidi/>
        <w:spacing w:line="360" w:lineRule="auto"/>
        <w:jc w:val="both"/>
        <w:rPr>
          <w:rFonts w:cs="B Nazanin"/>
          <w:lang w:val="en-US"/>
        </w:rPr>
      </w:pPr>
      <w:r w:rsidRPr="00733BC0">
        <w:rPr>
          <w:rFonts w:cs="B Nazanin" w:hint="cs"/>
          <w:rtl/>
          <w:lang w:val="en-US"/>
        </w:rPr>
        <w:t>مدرس:  امیررضا نصیرزاده</w:t>
      </w:r>
    </w:p>
    <w:p w:rsidR="009F713C" w:rsidRDefault="009F713C" w:rsidP="003E4249">
      <w:pPr>
        <w:pStyle w:val="Title"/>
        <w:tabs>
          <w:tab w:val="left" w:pos="1961"/>
          <w:tab w:val="center" w:pos="4153"/>
        </w:tabs>
        <w:jc w:val="left"/>
        <w:rPr>
          <w:rFonts w:cs="B Nazanin"/>
          <w:sz w:val="24"/>
          <w:szCs w:val="24"/>
          <w:rtl/>
        </w:rPr>
      </w:pPr>
    </w:p>
    <w:p w:rsidR="003E4249" w:rsidRPr="003E4249" w:rsidRDefault="003E4249" w:rsidP="003E4249">
      <w:pPr>
        <w:pStyle w:val="Title"/>
        <w:spacing w:line="324" w:lineRule="auto"/>
        <w:jc w:val="both"/>
        <w:rPr>
          <w:rFonts w:cs="B Titr"/>
          <w:sz w:val="28"/>
          <w:szCs w:val="28"/>
        </w:rPr>
      </w:pPr>
      <w:r w:rsidRPr="003E4249">
        <w:rPr>
          <w:rFonts w:cs="B Titr"/>
          <w:sz w:val="28"/>
          <w:szCs w:val="28"/>
          <w:rtl/>
        </w:rPr>
        <w:t>هدف کل</w:t>
      </w:r>
      <w:r w:rsidRPr="003E4249">
        <w:rPr>
          <w:rFonts w:cs="B Titr" w:hint="cs"/>
          <w:sz w:val="28"/>
          <w:szCs w:val="28"/>
          <w:rtl/>
        </w:rPr>
        <w:t>ی</w:t>
      </w:r>
      <w:r w:rsidRPr="003E4249">
        <w:rPr>
          <w:rFonts w:cs="B Titr"/>
          <w:sz w:val="28"/>
          <w:szCs w:val="28"/>
          <w:rtl/>
        </w:rPr>
        <w:t xml:space="preserve"> درس: </w:t>
      </w:r>
    </w:p>
    <w:p w:rsidR="003E4249" w:rsidRDefault="004E4081" w:rsidP="003E4249">
      <w:pPr>
        <w:pStyle w:val="Title"/>
        <w:tabs>
          <w:tab w:val="left" w:pos="1961"/>
          <w:tab w:val="center" w:pos="4153"/>
        </w:tabs>
        <w:jc w:val="left"/>
        <w:rPr>
          <w:rFonts w:cs="B Nazanin"/>
          <w:sz w:val="24"/>
          <w:szCs w:val="24"/>
          <w:rtl/>
        </w:rPr>
      </w:pPr>
      <w:r w:rsidRPr="004E4081">
        <w:rPr>
          <w:rFonts w:cs="B Nazanin"/>
          <w:b w:val="0"/>
          <w:bCs w:val="0"/>
          <w:sz w:val="24"/>
          <w:szCs w:val="24"/>
          <w:rtl/>
        </w:rPr>
        <w:t>ا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 w:hint="eastAsia"/>
          <w:b w:val="0"/>
          <w:bCs w:val="0"/>
          <w:sz w:val="24"/>
          <w:szCs w:val="24"/>
          <w:rtl/>
        </w:rPr>
        <w:t>ن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درس به بررس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مفاه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 w:hint="eastAsia"/>
          <w:b w:val="0"/>
          <w:bCs w:val="0"/>
          <w:sz w:val="24"/>
          <w:szCs w:val="24"/>
          <w:rtl/>
        </w:rPr>
        <w:t>م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و مسائل مربوط به انسان شناس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و جامعه شناس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در حوزه سلامت م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پردازد. نگاه عم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 w:hint="eastAsia"/>
          <w:b w:val="0"/>
          <w:bCs w:val="0"/>
          <w:sz w:val="24"/>
          <w:szCs w:val="24"/>
          <w:rtl/>
        </w:rPr>
        <w:t>ق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تر به موضوعات اصل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انسان شناس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و جامعه شناس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در حوزه مراقبت از مددجو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 w:hint="eastAsia"/>
          <w:b w:val="0"/>
          <w:bCs w:val="0"/>
          <w:sz w:val="24"/>
          <w:szCs w:val="24"/>
          <w:rtl/>
        </w:rPr>
        <w:t>ان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م</w:t>
      </w:r>
      <w:r w:rsidRPr="004E4081">
        <w:rPr>
          <w:rFonts w:cs="B Nazanin" w:hint="cs"/>
          <w:b w:val="0"/>
          <w:bCs w:val="0"/>
          <w:sz w:val="24"/>
          <w:szCs w:val="24"/>
          <w:rtl/>
        </w:rPr>
        <w:t>ی</w:t>
      </w:r>
      <w:r w:rsidRPr="004E4081">
        <w:rPr>
          <w:rFonts w:cs="B Nazanin"/>
          <w:b w:val="0"/>
          <w:bCs w:val="0"/>
          <w:sz w:val="24"/>
          <w:szCs w:val="24"/>
          <w:rtl/>
        </w:rPr>
        <w:t xml:space="preserve"> پردازد.</w:t>
      </w:r>
    </w:p>
    <w:p w:rsidR="003E4249" w:rsidRPr="003E4249" w:rsidRDefault="003E4249" w:rsidP="003E4249">
      <w:pPr>
        <w:pStyle w:val="Title"/>
        <w:spacing w:line="324" w:lineRule="auto"/>
        <w:jc w:val="both"/>
        <w:rPr>
          <w:rFonts w:cs="B Titr"/>
          <w:sz w:val="28"/>
          <w:szCs w:val="28"/>
        </w:rPr>
      </w:pPr>
      <w:r w:rsidRPr="003E4249">
        <w:rPr>
          <w:rFonts w:cs="B Titr" w:hint="eastAsia"/>
          <w:sz w:val="28"/>
          <w:szCs w:val="28"/>
          <w:rtl/>
        </w:rPr>
        <w:t>اهداف</w:t>
      </w:r>
      <w:r w:rsidRPr="003E4249">
        <w:rPr>
          <w:rFonts w:cs="B Titr"/>
          <w:sz w:val="28"/>
          <w:szCs w:val="28"/>
          <w:rtl/>
        </w:rPr>
        <w:t xml:space="preserve"> اختصاص</w:t>
      </w:r>
      <w:r w:rsidRPr="003E4249">
        <w:rPr>
          <w:rFonts w:cs="B Titr" w:hint="cs"/>
          <w:sz w:val="28"/>
          <w:szCs w:val="28"/>
          <w:rtl/>
        </w:rPr>
        <w:t>ی</w:t>
      </w:r>
      <w:r w:rsidRPr="003E4249">
        <w:rPr>
          <w:rFonts w:cs="B Titr"/>
          <w:sz w:val="28"/>
          <w:szCs w:val="28"/>
          <w:rtl/>
        </w:rPr>
        <w:t>:</w:t>
      </w:r>
    </w:p>
    <w:p w:rsidR="00F76908" w:rsidRPr="00F76908" w:rsidRDefault="003E4249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sz w:val="24"/>
          <w:szCs w:val="24"/>
          <w:rtl/>
        </w:rPr>
      </w:pPr>
      <w:r w:rsidRPr="003E4249">
        <w:rPr>
          <w:rFonts w:cs="B Nazanin" w:hint="eastAsia"/>
          <w:sz w:val="24"/>
          <w:szCs w:val="24"/>
          <w:rtl/>
        </w:rPr>
        <w:t>از</w:t>
      </w:r>
      <w:r w:rsidRPr="003E4249">
        <w:rPr>
          <w:rFonts w:cs="B Nazanin"/>
          <w:sz w:val="24"/>
          <w:szCs w:val="24"/>
          <w:rtl/>
        </w:rPr>
        <w:t xml:space="preserve"> فراگ</w:t>
      </w:r>
      <w:r w:rsidRPr="003E4249">
        <w:rPr>
          <w:rFonts w:cs="B Nazanin" w:hint="cs"/>
          <w:sz w:val="24"/>
          <w:szCs w:val="24"/>
          <w:rtl/>
        </w:rPr>
        <w:t>ی</w:t>
      </w:r>
      <w:r w:rsidRPr="003E4249">
        <w:rPr>
          <w:rFonts w:cs="B Nazanin" w:hint="eastAsia"/>
          <w:sz w:val="24"/>
          <w:szCs w:val="24"/>
          <w:rtl/>
        </w:rPr>
        <w:t>ران</w:t>
      </w:r>
      <w:r w:rsidRPr="003E4249">
        <w:rPr>
          <w:rFonts w:cs="B Nazanin"/>
          <w:sz w:val="24"/>
          <w:szCs w:val="24"/>
          <w:rtl/>
        </w:rPr>
        <w:t xml:space="preserve"> انتظار م</w:t>
      </w:r>
      <w:r w:rsidRPr="003E4249">
        <w:rPr>
          <w:rFonts w:cs="B Nazanin" w:hint="cs"/>
          <w:sz w:val="24"/>
          <w:szCs w:val="24"/>
          <w:rtl/>
        </w:rPr>
        <w:t>ی</w:t>
      </w:r>
      <w:r w:rsidRPr="003E4249">
        <w:rPr>
          <w:rFonts w:cs="B Nazanin"/>
          <w:sz w:val="24"/>
          <w:szCs w:val="24"/>
          <w:rtl/>
        </w:rPr>
        <w:t xml:space="preserve"> رود در پا</w:t>
      </w:r>
      <w:r w:rsidRPr="003E4249">
        <w:rPr>
          <w:rFonts w:cs="B Nazanin" w:hint="cs"/>
          <w:sz w:val="24"/>
          <w:szCs w:val="24"/>
          <w:rtl/>
        </w:rPr>
        <w:t>ی</w:t>
      </w:r>
      <w:r w:rsidRPr="003E4249">
        <w:rPr>
          <w:rFonts w:cs="B Nazanin" w:hint="eastAsia"/>
          <w:sz w:val="24"/>
          <w:szCs w:val="24"/>
          <w:rtl/>
        </w:rPr>
        <w:t>ان</w:t>
      </w:r>
      <w:r w:rsidRPr="003E4249">
        <w:rPr>
          <w:rFonts w:cs="B Nazanin"/>
          <w:sz w:val="24"/>
          <w:szCs w:val="24"/>
          <w:rtl/>
        </w:rPr>
        <w:t xml:space="preserve"> دوره قادر باشند: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1- رو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کردها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حاکم بر انسان شناس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را تعر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ف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و مقا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سه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نما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د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2- رو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کرد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انسان شناس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در حوزه سلامت  و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توض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ح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دهند.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3-   مکاتب و شاخه 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فلسفه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در مراقبت را مقا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سه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کند.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4- نقش متاپارادا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م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در جامعه شناس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را شرح دهد.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5-  ابعاد و د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دگاه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مراقبت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در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نقد کند.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6- مفاه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م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 و ارزش 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جامعه نگر را شرح دهد.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7- عوامل مختلف در توز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ع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و نابرابر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منابع سلامت در جامعه را شرح دهد.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8- جامعه شناس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در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همراه با 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خچه،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قلمرو و مفاه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م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مراقبت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شرح دهد.</w:t>
      </w:r>
    </w:p>
    <w:p w:rsidR="00F76908" w:rsidRPr="00F76908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9- با رو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کردها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فرهنگ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جامعه شناس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در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توض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ح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دهند.</w:t>
      </w:r>
    </w:p>
    <w:p w:rsidR="00AC137E" w:rsidRDefault="00F76908" w:rsidP="00F76908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10- رفتارها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انحراف آم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ز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از سلامت را برپا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ه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جامعه شناس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پرستار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را طبقه بند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 xml:space="preserve"> نما</w:t>
      </w:r>
      <w:r w:rsidRPr="00F76908">
        <w:rPr>
          <w:rFonts w:cs="B Nazanin" w:hint="cs"/>
          <w:b w:val="0"/>
          <w:bCs w:val="0"/>
          <w:noProof w:val="0"/>
          <w:sz w:val="24"/>
          <w:szCs w:val="24"/>
          <w:rtl/>
          <w:lang w:val="en-IE" w:bidi="fa-IR"/>
        </w:rPr>
        <w:t>ی</w:t>
      </w:r>
      <w:r w:rsidRPr="00F76908">
        <w:rPr>
          <w:rFonts w:cs="B Nazanin" w:hint="eastAsia"/>
          <w:b w:val="0"/>
          <w:bCs w:val="0"/>
          <w:noProof w:val="0"/>
          <w:sz w:val="24"/>
          <w:szCs w:val="24"/>
          <w:rtl/>
          <w:lang w:val="en-IE" w:bidi="fa-IR"/>
        </w:rPr>
        <w:t>د</w:t>
      </w:r>
      <w:r w:rsidRPr="00F76908"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  <w:t>.</w:t>
      </w:r>
    </w:p>
    <w:p w:rsidR="00AC137E" w:rsidRPr="00AC137E" w:rsidRDefault="00AC137E" w:rsidP="00AC137E">
      <w:pPr>
        <w:bidi/>
        <w:spacing w:line="360" w:lineRule="auto"/>
        <w:rPr>
          <w:rFonts w:cs="B Titr"/>
          <w:sz w:val="28"/>
          <w:szCs w:val="28"/>
        </w:rPr>
      </w:pPr>
      <w:r w:rsidRPr="00AC137E">
        <w:rPr>
          <w:rFonts w:cs="B Titr" w:hint="cs"/>
          <w:sz w:val="28"/>
          <w:szCs w:val="28"/>
          <w:rtl/>
        </w:rPr>
        <w:t>روش تدریس</w:t>
      </w:r>
    </w:p>
    <w:p w:rsidR="00AC137E" w:rsidRPr="00AC137E" w:rsidRDefault="00AC137E" w:rsidP="00F76908">
      <w:pPr>
        <w:bidi/>
        <w:spacing w:line="360" w:lineRule="auto"/>
        <w:rPr>
          <w:rFonts w:cs="B Nazanin"/>
          <w:rtl/>
        </w:rPr>
      </w:pPr>
      <w:r w:rsidRPr="00AC137E">
        <w:rPr>
          <w:rFonts w:cs="B Nazanin"/>
          <w:b/>
          <w:bCs/>
          <w:rtl/>
        </w:rPr>
        <w:lastRenderedPageBreak/>
        <w:t>روش تدر</w:t>
      </w:r>
      <w:r w:rsidRPr="00AC137E">
        <w:rPr>
          <w:rFonts w:cs="B Nazanin" w:hint="cs"/>
          <w:b/>
          <w:bCs/>
          <w:rtl/>
        </w:rPr>
        <w:t>ی</w:t>
      </w:r>
      <w:r w:rsidRPr="00AC137E">
        <w:rPr>
          <w:rFonts w:cs="B Nazanin" w:hint="eastAsia"/>
          <w:b/>
          <w:bCs/>
          <w:rtl/>
        </w:rPr>
        <w:t>س</w:t>
      </w:r>
      <w:r w:rsidRPr="00AC137E">
        <w:rPr>
          <w:rFonts w:cs="B Nazanin"/>
          <w:b/>
          <w:bCs/>
          <w:rtl/>
        </w:rPr>
        <w:t>:</w:t>
      </w:r>
      <w:r w:rsidRPr="00AC137E">
        <w:rPr>
          <w:rFonts w:cs="B Nazanin"/>
          <w:rtl/>
        </w:rPr>
        <w:t xml:space="preserve"> سخنران</w:t>
      </w:r>
      <w:r w:rsidRPr="00AC137E">
        <w:rPr>
          <w:rFonts w:cs="B Nazanin" w:hint="cs"/>
          <w:rtl/>
        </w:rPr>
        <w:t>ی</w:t>
      </w:r>
      <w:r w:rsidRPr="00AC137E">
        <w:rPr>
          <w:rFonts w:cs="B Nazanin"/>
          <w:rtl/>
        </w:rPr>
        <w:t xml:space="preserve"> </w:t>
      </w:r>
      <w:r w:rsidRPr="00AC137E">
        <w:rPr>
          <w:rFonts w:cs="B Nazanin" w:hint="cs"/>
          <w:rtl/>
        </w:rPr>
        <w:t>بازخوردی</w:t>
      </w:r>
      <w:r w:rsidRPr="00AC137E">
        <w:rPr>
          <w:rFonts w:cs="B Nazanin" w:hint="eastAsia"/>
          <w:rtl/>
        </w:rPr>
        <w:t>،</w:t>
      </w:r>
      <w:r w:rsidRPr="00AC137E">
        <w:rPr>
          <w:rFonts w:cs="B Nazanin"/>
          <w:rtl/>
        </w:rPr>
        <w:t xml:space="preserve"> پرسش و پاسخ، بحث گروه</w:t>
      </w:r>
      <w:r w:rsidR="00F76908">
        <w:rPr>
          <w:rFonts w:cs="B Nazanin" w:hint="cs"/>
          <w:rtl/>
        </w:rPr>
        <w:t>ی</w:t>
      </w:r>
      <w:r w:rsidRPr="00AC137E">
        <w:rPr>
          <w:rFonts w:cs="B Nazanin" w:hint="cs"/>
          <w:rtl/>
        </w:rPr>
        <w:t>، نمایش فیلم</w:t>
      </w:r>
    </w:p>
    <w:p w:rsidR="00AC137E" w:rsidRPr="00AC137E" w:rsidRDefault="00AC137E" w:rsidP="00AC137E">
      <w:pPr>
        <w:bidi/>
        <w:spacing w:line="360" w:lineRule="auto"/>
        <w:rPr>
          <w:rFonts w:cs="B Nazanin"/>
        </w:rPr>
      </w:pPr>
      <w:r w:rsidRPr="00AC137E">
        <w:rPr>
          <w:rFonts w:cs="B Nazanin" w:hint="cs"/>
          <w:rtl/>
        </w:rPr>
        <w:t>نمایش محتوای واقعیت افزوده و واقعیت مجازی،</w:t>
      </w:r>
      <w:r w:rsidRPr="00AC137E">
        <w:rPr>
          <w:rFonts w:cs="B Nazanin"/>
          <w:rtl/>
        </w:rPr>
        <w:t xml:space="preserve"> </w:t>
      </w:r>
      <w:r w:rsidRPr="00AC137E">
        <w:rPr>
          <w:rFonts w:cs="B Nazanin" w:hint="cs"/>
          <w:rtl/>
        </w:rPr>
        <w:t>ی</w:t>
      </w:r>
      <w:r w:rsidRPr="00AC137E">
        <w:rPr>
          <w:rFonts w:cs="B Nazanin" w:hint="eastAsia"/>
          <w:rtl/>
        </w:rPr>
        <w:t>ادگ</w:t>
      </w:r>
      <w:r w:rsidRPr="00AC137E">
        <w:rPr>
          <w:rFonts w:cs="B Nazanin" w:hint="cs"/>
          <w:rtl/>
        </w:rPr>
        <w:t>ی</w:t>
      </w:r>
      <w:r w:rsidRPr="00AC137E">
        <w:rPr>
          <w:rFonts w:cs="B Nazanin" w:hint="eastAsia"/>
          <w:rtl/>
        </w:rPr>
        <w:t>ر</w:t>
      </w:r>
      <w:r w:rsidRPr="00AC137E">
        <w:rPr>
          <w:rFonts w:cs="B Nazanin" w:hint="cs"/>
          <w:rtl/>
        </w:rPr>
        <w:t>ی</w:t>
      </w:r>
      <w:r w:rsidRPr="00AC137E">
        <w:rPr>
          <w:rFonts w:cs="B Nazanin"/>
          <w:rtl/>
        </w:rPr>
        <w:t xml:space="preserve"> مبتن</w:t>
      </w:r>
      <w:r w:rsidRPr="00AC137E">
        <w:rPr>
          <w:rFonts w:cs="B Nazanin" w:hint="cs"/>
          <w:rtl/>
        </w:rPr>
        <w:t>ی</w:t>
      </w:r>
      <w:r w:rsidRPr="00AC137E">
        <w:rPr>
          <w:rFonts w:cs="B Nazanin"/>
          <w:rtl/>
        </w:rPr>
        <w:t xml:space="preserve"> بر حل مسئله (</w:t>
      </w:r>
      <w:r w:rsidRPr="00AC137E">
        <w:rPr>
          <w:rFonts w:cs="B Nazanin"/>
        </w:rPr>
        <w:t>PBL</w:t>
      </w:r>
      <w:r w:rsidRPr="00AC137E">
        <w:rPr>
          <w:rFonts w:cs="B Nazanin"/>
          <w:rtl/>
        </w:rPr>
        <w:t>)</w:t>
      </w:r>
      <w:r w:rsidRPr="00AC137E">
        <w:rPr>
          <w:rFonts w:cs="B Nazanin" w:hint="cs"/>
          <w:rtl/>
        </w:rPr>
        <w:t>، ی</w:t>
      </w:r>
      <w:r w:rsidRPr="00AC137E">
        <w:rPr>
          <w:rFonts w:cs="B Nazanin" w:hint="eastAsia"/>
          <w:rtl/>
        </w:rPr>
        <w:t>ادگ</w:t>
      </w:r>
      <w:r w:rsidRPr="00AC137E">
        <w:rPr>
          <w:rFonts w:cs="B Nazanin" w:hint="cs"/>
          <w:rtl/>
        </w:rPr>
        <w:t>ی</w:t>
      </w:r>
      <w:r w:rsidRPr="00AC137E">
        <w:rPr>
          <w:rFonts w:cs="B Nazanin" w:hint="eastAsia"/>
          <w:rtl/>
        </w:rPr>
        <w:t>ر</w:t>
      </w:r>
      <w:r w:rsidRPr="00AC137E">
        <w:rPr>
          <w:rFonts w:cs="B Nazanin" w:hint="cs"/>
          <w:rtl/>
        </w:rPr>
        <w:t>ی</w:t>
      </w:r>
      <w:r w:rsidRPr="00AC137E">
        <w:rPr>
          <w:rFonts w:cs="B Nazanin"/>
          <w:rtl/>
        </w:rPr>
        <w:t xml:space="preserve"> مبتن</w:t>
      </w:r>
      <w:r w:rsidRPr="00AC137E">
        <w:rPr>
          <w:rFonts w:cs="B Nazanin" w:hint="cs"/>
          <w:rtl/>
        </w:rPr>
        <w:t>ی</w:t>
      </w:r>
      <w:r w:rsidRPr="00AC137E">
        <w:rPr>
          <w:rFonts w:cs="B Nazanin"/>
          <w:rtl/>
        </w:rPr>
        <w:t xml:space="preserve"> بر مورد (</w:t>
      </w:r>
      <w:r w:rsidRPr="00AC137E">
        <w:rPr>
          <w:rFonts w:cs="B Nazanin"/>
        </w:rPr>
        <w:t>Case based learning</w:t>
      </w:r>
      <w:r w:rsidRPr="00AC137E">
        <w:rPr>
          <w:rFonts w:cs="B Nazanin"/>
          <w:rtl/>
        </w:rPr>
        <w:t>)</w:t>
      </w:r>
    </w:p>
    <w:p w:rsidR="00AC137E" w:rsidRPr="00AC137E" w:rsidRDefault="00AC137E" w:rsidP="00AC137E">
      <w:pPr>
        <w:tabs>
          <w:tab w:val="right" w:leader="dot" w:pos="9938"/>
        </w:tabs>
        <w:bidi/>
        <w:jc w:val="both"/>
        <w:rPr>
          <w:rFonts w:ascii="Calibri" w:hAnsi="Calibri" w:cs="B Nazanin"/>
          <w:rtl/>
          <w:lang w:val="en-US"/>
        </w:rPr>
      </w:pPr>
      <w:r w:rsidRPr="00AC137E">
        <w:rPr>
          <w:rFonts w:ascii="Calibri" w:hAnsi="Calibri" w:cs="B Nazanin" w:hint="eastAsia"/>
          <w:b/>
          <w:bCs/>
          <w:rtl/>
          <w:lang w:val="en-US"/>
        </w:rPr>
        <w:t>الگو</w:t>
      </w:r>
      <w:r w:rsidRPr="00AC137E">
        <w:rPr>
          <w:rFonts w:ascii="Calibri" w:hAnsi="Calibri" w:cs="B Nazanin" w:hint="cs"/>
          <w:b/>
          <w:bCs/>
          <w:rtl/>
          <w:lang w:val="en-US"/>
        </w:rPr>
        <w:t>ی</w:t>
      </w:r>
      <w:r w:rsidRPr="00AC137E">
        <w:rPr>
          <w:rFonts w:ascii="Calibri" w:hAnsi="Calibri" w:cs="B Nazanin"/>
          <w:b/>
          <w:bCs/>
          <w:rtl/>
          <w:lang w:val="en-US"/>
        </w:rPr>
        <w:t xml:space="preserve"> تدر</w:t>
      </w:r>
      <w:r w:rsidRPr="00AC137E">
        <w:rPr>
          <w:rFonts w:ascii="Calibri" w:hAnsi="Calibri" w:cs="B Nazanin" w:hint="cs"/>
          <w:b/>
          <w:bCs/>
          <w:rtl/>
          <w:lang w:val="en-US"/>
        </w:rPr>
        <w:t>ی</w:t>
      </w:r>
      <w:r w:rsidRPr="00AC137E">
        <w:rPr>
          <w:rFonts w:ascii="Calibri" w:hAnsi="Calibri" w:cs="B Nazanin" w:hint="eastAsia"/>
          <w:b/>
          <w:bCs/>
          <w:rtl/>
          <w:lang w:val="en-US"/>
        </w:rPr>
        <w:t>س</w:t>
      </w:r>
      <w:r w:rsidRPr="00AC137E">
        <w:rPr>
          <w:rFonts w:ascii="Calibri" w:hAnsi="Calibri" w:cs="B Nazanin"/>
          <w:b/>
          <w:bCs/>
          <w:rtl/>
          <w:lang w:val="en-US"/>
        </w:rPr>
        <w:t>:</w:t>
      </w:r>
      <w:r w:rsidRPr="00AC137E">
        <w:rPr>
          <w:rFonts w:ascii="Calibri" w:hAnsi="Calibri" w:cs="B Nazanin"/>
          <w:rtl/>
          <w:lang w:val="en-US"/>
        </w:rPr>
        <w:t xml:space="preserve"> پ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ش</w:t>
      </w:r>
      <w:r w:rsidRPr="00AC137E">
        <w:rPr>
          <w:rFonts w:ascii="Calibri" w:hAnsi="Calibri" w:cs="B Nazanin"/>
          <w:rtl/>
          <w:lang w:val="en-US"/>
        </w:rPr>
        <w:t xml:space="preserve"> سازمان دهنده</w:t>
      </w:r>
      <w:r w:rsidRPr="00AC137E">
        <w:rPr>
          <w:rFonts w:ascii="Calibri" w:hAnsi="Calibri" w:cs="B Nazanin" w:hint="cs"/>
          <w:rtl/>
          <w:lang w:val="en-US"/>
        </w:rPr>
        <w:t>، حل مساله</w:t>
      </w:r>
    </w:p>
    <w:p w:rsidR="00AC137E" w:rsidRPr="00AC137E" w:rsidRDefault="00AC137E" w:rsidP="00C24A87">
      <w:pPr>
        <w:tabs>
          <w:tab w:val="right" w:leader="dot" w:pos="9938"/>
        </w:tabs>
        <w:bidi/>
        <w:jc w:val="both"/>
        <w:rPr>
          <w:rFonts w:ascii="Calibri" w:hAnsi="Calibri" w:cs="B Nazanin"/>
          <w:lang w:val="en-US"/>
        </w:rPr>
      </w:pPr>
      <w:r w:rsidRPr="00AC137E">
        <w:rPr>
          <w:rFonts w:ascii="Calibri" w:hAnsi="Calibri" w:cs="B Nazanin" w:hint="eastAsia"/>
          <w:b/>
          <w:bCs/>
          <w:rtl/>
          <w:lang w:val="en-US"/>
        </w:rPr>
        <w:t>وسا</w:t>
      </w:r>
      <w:r w:rsidRPr="00AC137E">
        <w:rPr>
          <w:rFonts w:ascii="Calibri" w:hAnsi="Calibri" w:cs="B Nazanin" w:hint="cs"/>
          <w:b/>
          <w:bCs/>
          <w:rtl/>
          <w:lang w:val="en-US"/>
        </w:rPr>
        <w:t>ی</w:t>
      </w:r>
      <w:r w:rsidRPr="00AC137E">
        <w:rPr>
          <w:rFonts w:ascii="Calibri" w:hAnsi="Calibri" w:cs="B Nazanin" w:hint="eastAsia"/>
          <w:b/>
          <w:bCs/>
          <w:rtl/>
          <w:lang w:val="en-US"/>
        </w:rPr>
        <w:t>ل</w:t>
      </w:r>
      <w:r w:rsidRPr="00AC137E">
        <w:rPr>
          <w:rFonts w:ascii="Calibri" w:hAnsi="Calibri" w:cs="B Nazanin"/>
          <w:b/>
          <w:bCs/>
          <w:rtl/>
          <w:lang w:val="en-US"/>
        </w:rPr>
        <w:t xml:space="preserve"> آموزش</w:t>
      </w:r>
      <w:r w:rsidRPr="00AC137E">
        <w:rPr>
          <w:rFonts w:ascii="Calibri" w:hAnsi="Calibri" w:cs="B Nazanin" w:hint="cs"/>
          <w:b/>
          <w:bCs/>
          <w:rtl/>
          <w:lang w:val="en-US"/>
        </w:rPr>
        <w:t>ی</w:t>
      </w:r>
      <w:r w:rsidRPr="00AC137E">
        <w:rPr>
          <w:rFonts w:ascii="Calibri" w:hAnsi="Calibri" w:cs="B Nazanin"/>
          <w:b/>
          <w:bCs/>
          <w:rtl/>
          <w:lang w:val="en-US"/>
        </w:rPr>
        <w:t>:</w:t>
      </w:r>
      <w:r w:rsidRPr="00AC137E">
        <w:rPr>
          <w:rFonts w:ascii="Calibri" w:hAnsi="Calibri" w:cs="B Nazanin"/>
          <w:rtl/>
          <w:lang w:val="en-US"/>
        </w:rPr>
        <w:t xml:space="preserve"> کامپ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وتر</w:t>
      </w:r>
      <w:r w:rsidRPr="00AC137E">
        <w:rPr>
          <w:rFonts w:ascii="Calibri" w:hAnsi="Calibri" w:cs="B Nazanin"/>
          <w:rtl/>
          <w:lang w:val="en-US"/>
        </w:rPr>
        <w:t xml:space="preserve"> و د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تا</w:t>
      </w:r>
      <w:r w:rsidR="00C24A87">
        <w:rPr>
          <w:rFonts w:ascii="Calibri" w:hAnsi="Calibri" w:cs="B Nazanin"/>
          <w:rtl/>
          <w:lang w:val="en-US"/>
        </w:rPr>
        <w:t xml:space="preserve"> پرژکتور</w:t>
      </w:r>
      <w:r w:rsidRPr="00AC137E">
        <w:rPr>
          <w:rFonts w:ascii="Calibri" w:hAnsi="Calibri" w:cs="B Nazanin" w:hint="cs"/>
          <w:rtl/>
          <w:lang w:val="en-US"/>
        </w:rPr>
        <w:t xml:space="preserve">، نقشه مفهومی، </w:t>
      </w:r>
      <w:r w:rsidRPr="00AC137E">
        <w:rPr>
          <w:rFonts w:ascii="Calibri" w:hAnsi="Calibri" w:cs="B Nazanin"/>
          <w:rtl/>
          <w:lang w:val="en-US"/>
        </w:rPr>
        <w:t>پاور پو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نت،</w:t>
      </w:r>
      <w:r w:rsidRPr="00AC137E">
        <w:rPr>
          <w:rFonts w:ascii="Calibri" w:hAnsi="Calibri" w:cs="B Nazanin"/>
          <w:rtl/>
          <w:lang w:val="en-US"/>
        </w:rPr>
        <w:t xml:space="preserve"> ماژ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ک</w:t>
      </w:r>
      <w:r w:rsidRPr="00AC137E">
        <w:rPr>
          <w:rFonts w:ascii="Calibri" w:hAnsi="Calibri" w:cs="B Nazanin"/>
          <w:rtl/>
          <w:lang w:val="en-US"/>
        </w:rPr>
        <w:t xml:space="preserve"> و وا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ت</w:t>
      </w:r>
      <w:r w:rsidRPr="00AC137E">
        <w:rPr>
          <w:rFonts w:ascii="Calibri" w:hAnsi="Calibri" w:cs="B Nazanin"/>
          <w:rtl/>
          <w:lang w:val="en-US"/>
        </w:rPr>
        <w:t xml:space="preserve"> برد ، نما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ش</w:t>
      </w:r>
      <w:r w:rsidRPr="00AC137E">
        <w:rPr>
          <w:rFonts w:ascii="Calibri" w:hAnsi="Calibri" w:cs="B Nazanin"/>
          <w:rtl/>
          <w:lang w:val="en-US"/>
        </w:rPr>
        <w:t xml:space="preserve"> تصاو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ر</w:t>
      </w:r>
      <w:r w:rsidRPr="00AC137E">
        <w:rPr>
          <w:rFonts w:ascii="Calibri" w:hAnsi="Calibri" w:cs="B Nazanin"/>
          <w:rtl/>
          <w:lang w:val="en-US"/>
        </w:rPr>
        <w:t xml:space="preserve"> و ف</w:t>
      </w:r>
      <w:r w:rsidRPr="00AC137E">
        <w:rPr>
          <w:rFonts w:ascii="Calibri" w:hAnsi="Calibri" w:cs="B Nazanin" w:hint="cs"/>
          <w:rtl/>
          <w:lang w:val="en-US"/>
        </w:rPr>
        <w:t>ی</w:t>
      </w:r>
      <w:r w:rsidRPr="00AC137E">
        <w:rPr>
          <w:rFonts w:ascii="Calibri" w:hAnsi="Calibri" w:cs="B Nazanin" w:hint="eastAsia"/>
          <w:rtl/>
          <w:lang w:val="en-US"/>
        </w:rPr>
        <w:t>لم</w:t>
      </w:r>
      <w:r w:rsidRPr="00AC137E">
        <w:rPr>
          <w:rFonts w:ascii="Calibri" w:hAnsi="Calibri" w:cs="B Nazanin" w:hint="cs"/>
          <w:rtl/>
          <w:lang w:val="en-US"/>
        </w:rPr>
        <w:t>، اپلیکیشن واقعیت افزوده و هدست واقعیت مجازی</w:t>
      </w:r>
    </w:p>
    <w:p w:rsidR="00AC137E" w:rsidRDefault="00AC137E" w:rsidP="005E4F3D">
      <w:pPr>
        <w:pStyle w:val="Title"/>
        <w:tabs>
          <w:tab w:val="left" w:pos="1961"/>
          <w:tab w:val="center" w:pos="4153"/>
        </w:tabs>
        <w:jc w:val="left"/>
        <w:rPr>
          <w:rFonts w:cs="B Nazanin"/>
          <w:b w:val="0"/>
          <w:bCs w:val="0"/>
          <w:noProof w:val="0"/>
          <w:sz w:val="24"/>
          <w:szCs w:val="24"/>
          <w:rtl/>
          <w:lang w:val="en-IE" w:bidi="fa-IR"/>
        </w:rPr>
      </w:pPr>
    </w:p>
    <w:p w:rsidR="005E4F3D" w:rsidRPr="003E4249" w:rsidRDefault="005E4F3D" w:rsidP="005E4F3D">
      <w:pPr>
        <w:pStyle w:val="Title"/>
        <w:tabs>
          <w:tab w:val="left" w:pos="1961"/>
          <w:tab w:val="center" w:pos="4153"/>
        </w:tabs>
        <w:jc w:val="left"/>
        <w:rPr>
          <w:rFonts w:cs="B Nazanin"/>
          <w:sz w:val="24"/>
          <w:szCs w:val="24"/>
        </w:rPr>
      </w:pPr>
    </w:p>
    <w:p w:rsidR="003E4249" w:rsidRPr="00111B8B" w:rsidRDefault="003E4249" w:rsidP="003E4249">
      <w:pPr>
        <w:pStyle w:val="Title"/>
        <w:spacing w:line="324" w:lineRule="auto"/>
        <w:jc w:val="both"/>
        <w:rPr>
          <w:rFonts w:cs="B Titr"/>
          <w:sz w:val="28"/>
          <w:szCs w:val="28"/>
        </w:rPr>
      </w:pPr>
      <w:r w:rsidRPr="007630E8">
        <w:rPr>
          <w:rFonts w:cs="B Titr"/>
          <w:sz w:val="28"/>
          <w:szCs w:val="28"/>
          <w:rtl/>
        </w:rPr>
        <w:t>تكاليف و پروژه‌هاي دانشجويان</w:t>
      </w:r>
    </w:p>
    <w:p w:rsidR="000260C2" w:rsidRDefault="000260C2" w:rsidP="000260C2">
      <w:pPr>
        <w:numPr>
          <w:ilvl w:val="0"/>
          <w:numId w:val="50"/>
        </w:numPr>
        <w:bidi/>
        <w:spacing w:line="276" w:lineRule="auto"/>
        <w:contextualSpacing/>
        <w:rPr>
          <w:rFonts w:ascii="Calibri" w:hAnsi="Calibri" w:cs="B Nazanin"/>
          <w:sz w:val="22"/>
          <w:szCs w:val="22"/>
          <w:lang w:val="en-US"/>
        </w:rPr>
      </w:pPr>
      <w:r w:rsidRPr="000260C2">
        <w:rPr>
          <w:rFonts w:ascii="Calibri" w:hAnsi="Calibri" w:cs="B Nazanin"/>
          <w:sz w:val="22"/>
          <w:szCs w:val="22"/>
          <w:rtl/>
          <w:lang w:val="en-US" w:bidi="ar-SA"/>
        </w:rPr>
        <w:t>حضور فعال در کلاس مهارت‌های عملی در ساعت مقرر با لباس فرم تعیین شده</w:t>
      </w:r>
      <w:r w:rsidRPr="000260C2">
        <w:rPr>
          <w:rFonts w:ascii="Calibri" w:hAnsi="Calibri" w:cs="B Nazanin"/>
          <w:sz w:val="22"/>
          <w:szCs w:val="22"/>
          <w:lang w:val="en-US"/>
        </w:rPr>
        <w:t xml:space="preserve">. </w:t>
      </w:r>
    </w:p>
    <w:p w:rsidR="000260C2" w:rsidRPr="000260C2" w:rsidRDefault="000260C2" w:rsidP="000260C2">
      <w:pPr>
        <w:pStyle w:val="ListParagraph"/>
        <w:numPr>
          <w:ilvl w:val="0"/>
          <w:numId w:val="50"/>
        </w:numPr>
        <w:spacing w:after="0"/>
        <w:rPr>
          <w:rFonts w:cs="B Nazanin"/>
        </w:rPr>
      </w:pPr>
      <w:r w:rsidRPr="000260C2">
        <w:rPr>
          <w:rFonts w:cs="B Nazanin"/>
          <w:rtl/>
          <w:lang w:bidi="ar-SA"/>
        </w:rPr>
        <w:t>حضور فعال در کلاس و شرکت در بحث‌های گروهی کلاس با استناد بر مطالعات</w:t>
      </w:r>
      <w:r w:rsidRPr="000260C2">
        <w:rPr>
          <w:rFonts w:cs="B Nazanin"/>
        </w:rPr>
        <w:t xml:space="preserve">. </w:t>
      </w:r>
    </w:p>
    <w:p w:rsidR="000260C2" w:rsidRPr="000260C2" w:rsidRDefault="000260C2" w:rsidP="000260C2">
      <w:pPr>
        <w:numPr>
          <w:ilvl w:val="0"/>
          <w:numId w:val="50"/>
        </w:numPr>
        <w:bidi/>
        <w:spacing w:line="276" w:lineRule="auto"/>
        <w:contextualSpacing/>
        <w:rPr>
          <w:rFonts w:ascii="Calibri" w:hAnsi="Calibri" w:cs="B Nazanin"/>
          <w:sz w:val="22"/>
          <w:szCs w:val="22"/>
          <w:lang w:val="en-US"/>
        </w:rPr>
      </w:pPr>
      <w:r w:rsidRPr="000260C2">
        <w:rPr>
          <w:rFonts w:ascii="Calibri" w:hAnsi="Calibri" w:cs="B Nazanin"/>
          <w:sz w:val="22"/>
          <w:szCs w:val="22"/>
          <w:rtl/>
          <w:lang w:val="en-US" w:bidi="ar-SA"/>
        </w:rPr>
        <w:t>مرور پروسیجرهای تدریس شده قبلی پیش از حضور در کلاس تمرین</w:t>
      </w:r>
      <w:r w:rsidRPr="000260C2">
        <w:rPr>
          <w:rFonts w:ascii="Calibri" w:hAnsi="Calibri" w:cs="B Nazanin"/>
          <w:sz w:val="22"/>
          <w:szCs w:val="22"/>
          <w:lang w:val="en-US"/>
        </w:rPr>
        <w:t xml:space="preserve">. </w:t>
      </w:r>
    </w:p>
    <w:p w:rsidR="000260C2" w:rsidRPr="000260C2" w:rsidRDefault="000260C2" w:rsidP="000260C2">
      <w:pPr>
        <w:numPr>
          <w:ilvl w:val="0"/>
          <w:numId w:val="50"/>
        </w:numPr>
        <w:bidi/>
        <w:spacing w:line="276" w:lineRule="auto"/>
        <w:contextualSpacing/>
        <w:rPr>
          <w:rFonts w:ascii="Calibri" w:hAnsi="Calibri" w:cs="B Nazanin"/>
          <w:sz w:val="22"/>
          <w:szCs w:val="22"/>
          <w:lang w:val="en-US"/>
        </w:rPr>
      </w:pPr>
      <w:r w:rsidRPr="000260C2">
        <w:rPr>
          <w:rFonts w:ascii="Calibri" w:hAnsi="Calibri" w:cs="B Nazanin"/>
          <w:sz w:val="22"/>
          <w:szCs w:val="22"/>
          <w:rtl/>
          <w:lang w:val="en-US" w:bidi="ar-SA"/>
        </w:rPr>
        <w:t>انجام تکالیف آموزشی محوله</w:t>
      </w:r>
      <w:r w:rsidRPr="000260C2">
        <w:rPr>
          <w:rFonts w:ascii="Calibri" w:hAnsi="Calibri" w:cs="B Nazanin"/>
          <w:sz w:val="22"/>
          <w:szCs w:val="22"/>
          <w:lang w:val="en-US"/>
        </w:rPr>
        <w:t xml:space="preserve">. </w:t>
      </w:r>
    </w:p>
    <w:p w:rsidR="000260C2" w:rsidRPr="000260C2" w:rsidRDefault="000260C2" w:rsidP="000260C2">
      <w:pPr>
        <w:numPr>
          <w:ilvl w:val="0"/>
          <w:numId w:val="50"/>
        </w:numPr>
        <w:bidi/>
        <w:spacing w:line="276" w:lineRule="auto"/>
        <w:contextualSpacing/>
        <w:rPr>
          <w:rFonts w:ascii="Calibri" w:hAnsi="Calibri" w:cs="B Nazanin"/>
          <w:sz w:val="22"/>
          <w:szCs w:val="22"/>
          <w:rtl/>
          <w:lang w:val="en-US"/>
        </w:rPr>
      </w:pPr>
      <w:r w:rsidRPr="000260C2">
        <w:rPr>
          <w:rFonts w:ascii="Calibri" w:hAnsi="Calibri" w:cs="B Nazanin"/>
          <w:sz w:val="22"/>
          <w:szCs w:val="22"/>
          <w:rtl/>
          <w:lang w:val="en-US" w:bidi="ar-SA"/>
        </w:rPr>
        <w:t>شرکت در امتحان میان ترم و پایان ترم</w:t>
      </w:r>
      <w:r w:rsidRPr="000260C2">
        <w:rPr>
          <w:rFonts w:ascii="Calibri" w:hAnsi="Calibri" w:cs="B Nazanin"/>
          <w:sz w:val="22"/>
          <w:szCs w:val="22"/>
          <w:lang w:val="en-US"/>
        </w:rPr>
        <w:t>.</w:t>
      </w:r>
    </w:p>
    <w:p w:rsidR="003E4249" w:rsidRPr="00912CCA" w:rsidRDefault="003E4249" w:rsidP="000260C2">
      <w:pPr>
        <w:bidi/>
        <w:rPr>
          <w:rFonts w:cs="B Nazanin"/>
          <w:rtl/>
        </w:rPr>
      </w:pPr>
    </w:p>
    <w:p w:rsidR="003E4249" w:rsidRPr="003E4249" w:rsidRDefault="003E4249" w:rsidP="003E4249">
      <w:pPr>
        <w:bidi/>
        <w:spacing w:before="120"/>
        <w:rPr>
          <w:rFonts w:cs="B Zar"/>
          <w:rtl/>
        </w:rPr>
      </w:pPr>
      <w:r w:rsidRPr="008B7D02">
        <w:rPr>
          <w:rFonts w:asciiTheme="majorHAnsi" w:eastAsiaTheme="majorEastAsia" w:hAnsiTheme="majorHAnsi" w:cs="B Titr"/>
          <w:sz w:val="28"/>
          <w:szCs w:val="28"/>
          <w:rtl/>
        </w:rPr>
        <w:t>ارزشيابي دانشجويان</w:t>
      </w:r>
      <w:r w:rsidRPr="00B61CA0">
        <w:rPr>
          <w:rFonts w:cs="B Zar" w:hint="cs"/>
          <w:rtl/>
        </w:rPr>
        <w:t xml:space="preserve"> </w:t>
      </w:r>
    </w:p>
    <w:p w:rsidR="003E4249" w:rsidRPr="003E4249" w:rsidRDefault="003E4249" w:rsidP="003E4249">
      <w:pPr>
        <w:pStyle w:val="Title"/>
        <w:tabs>
          <w:tab w:val="left" w:pos="1961"/>
          <w:tab w:val="center" w:pos="4153"/>
        </w:tabs>
        <w:jc w:val="left"/>
        <w:rPr>
          <w:rFonts w:ascii="Calibri" w:hAnsi="Calibri" w:cs="B Nazanin"/>
          <w:b w:val="0"/>
          <w:bCs w:val="0"/>
          <w:noProof w:val="0"/>
          <w:sz w:val="24"/>
          <w:szCs w:val="24"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4"/>
        <w:gridCol w:w="6665"/>
        <w:gridCol w:w="945"/>
        <w:gridCol w:w="977"/>
      </w:tblGrid>
      <w:tr w:rsidR="003E4249" w:rsidRPr="008A57A7" w:rsidTr="00567399">
        <w:trPr>
          <w:trHeight w:val="436"/>
          <w:jc w:val="center"/>
        </w:trPr>
        <w:tc>
          <w:tcPr>
            <w:tcW w:w="1494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3E4249" w:rsidRPr="0004600F" w:rsidRDefault="003E4249" w:rsidP="00567399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>
              <w:rPr>
                <w:rFonts w:cs="B Zar" w:hint="cs"/>
                <w:b/>
                <w:bCs/>
                <w:color w:val="000000" w:themeColor="text1"/>
                <w:rtl/>
              </w:rPr>
              <w:t>ردیف</w:t>
            </w:r>
          </w:p>
        </w:tc>
        <w:tc>
          <w:tcPr>
            <w:tcW w:w="6665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3E4249" w:rsidRPr="0004600F" w:rsidRDefault="003E4249" w:rsidP="00567399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04600F">
              <w:rPr>
                <w:rFonts w:cs="B Zar" w:hint="cs"/>
                <w:b/>
                <w:bCs/>
                <w:color w:val="000000" w:themeColor="text1"/>
                <w:rtl/>
              </w:rPr>
              <w:t>شیوه ارزشیابی دانشجو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3E4249" w:rsidRPr="0004600F" w:rsidRDefault="003E4249" w:rsidP="00567399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>
              <w:rPr>
                <w:rFonts w:cs="B Zar" w:hint="cs"/>
                <w:b/>
                <w:bCs/>
                <w:color w:val="000000" w:themeColor="text1"/>
                <w:rtl/>
              </w:rPr>
              <w:t>درصد</w:t>
            </w:r>
          </w:p>
        </w:tc>
        <w:tc>
          <w:tcPr>
            <w:tcW w:w="977" w:type="dxa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3E4249" w:rsidRPr="0004600F" w:rsidRDefault="003E4249" w:rsidP="00567399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04600F">
              <w:rPr>
                <w:rFonts w:cs="B Zar" w:hint="cs"/>
                <w:b/>
                <w:bCs/>
                <w:color w:val="000000" w:themeColor="text1"/>
                <w:rtl/>
              </w:rPr>
              <w:t>نمره</w:t>
            </w:r>
          </w:p>
        </w:tc>
      </w:tr>
      <w:tr w:rsidR="003E4249" w:rsidRPr="008A57A7" w:rsidTr="00567399">
        <w:trPr>
          <w:trHeight w:val="436"/>
          <w:jc w:val="center"/>
        </w:trPr>
        <w:tc>
          <w:tcPr>
            <w:tcW w:w="14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249" w:rsidRPr="008A57A7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66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249" w:rsidRPr="00E80BF1" w:rsidRDefault="003E4249" w:rsidP="00567399">
            <w:pPr>
              <w:bidi/>
              <w:spacing w:before="120"/>
              <w:jc w:val="center"/>
              <w:rPr>
                <w:rFonts w:cs="B Nazanin"/>
              </w:rPr>
            </w:pP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حضور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منظم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و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شرکت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فعال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در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مباحث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کلاس</w:t>
            </w:r>
          </w:p>
        </w:tc>
        <w:tc>
          <w:tcPr>
            <w:tcW w:w="9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</w:rPr>
            </w:pPr>
            <w:r w:rsidRPr="00E80BF1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</w:rPr>
            </w:pPr>
            <w:r w:rsidRPr="00E80BF1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3E4249" w:rsidRPr="008A57A7" w:rsidTr="00567399">
        <w:trPr>
          <w:trHeight w:val="436"/>
          <w:jc w:val="center"/>
        </w:trPr>
        <w:tc>
          <w:tcPr>
            <w:tcW w:w="14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249" w:rsidRPr="008A57A7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6665" w:type="dxa"/>
            <w:tcBorders>
              <w:right w:val="single" w:sz="4" w:space="0" w:color="auto"/>
            </w:tcBorders>
            <w:shd w:val="clear" w:color="auto" w:fill="auto"/>
          </w:tcPr>
          <w:p w:rsidR="003E4249" w:rsidRPr="0004600F" w:rsidRDefault="003E4249" w:rsidP="00567399">
            <w:pPr>
              <w:bidi/>
              <w:spacing w:before="120"/>
              <w:jc w:val="center"/>
              <w:rPr>
                <w:rFonts w:cs="B Zar"/>
              </w:rPr>
            </w:pP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کوئیزهای</w:t>
            </w:r>
            <w:r w:rsidRPr="00E80BF1">
              <w:rPr>
                <w:rFonts w:ascii="BNazaninBold" w:eastAsiaTheme="minorHAnsi" w:hAnsiTheme="minorHAnsi" w:cs="B Nazanin"/>
                <w:b/>
                <w:bCs/>
                <w:lang w:val="en-US" w:bidi="ar-SA"/>
              </w:rPr>
              <w:t xml:space="preserve"> 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سرکلاسی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</w:rPr>
            </w:pPr>
            <w:r w:rsidRPr="00E80BF1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</w:rPr>
            </w:pPr>
            <w:r w:rsidRPr="00E80BF1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3E4249" w:rsidRPr="008A57A7" w:rsidTr="00567399">
        <w:trPr>
          <w:trHeight w:val="436"/>
          <w:jc w:val="center"/>
        </w:trPr>
        <w:tc>
          <w:tcPr>
            <w:tcW w:w="14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249" w:rsidRPr="008A57A7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6665" w:type="dxa"/>
            <w:tcBorders>
              <w:right w:val="single" w:sz="4" w:space="0" w:color="auto"/>
            </w:tcBorders>
            <w:shd w:val="clear" w:color="auto" w:fill="auto"/>
          </w:tcPr>
          <w:p w:rsidR="003E4249" w:rsidRPr="00272A6C" w:rsidRDefault="003E4249" w:rsidP="00567399">
            <w:pPr>
              <w:bidi/>
              <w:spacing w:before="120"/>
              <w:ind w:left="360"/>
              <w:jc w:val="center"/>
              <w:rPr>
                <w:rFonts w:cs="B Zar"/>
                <w:rtl/>
              </w:rPr>
            </w:pP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 xml:space="preserve">آزمون تکوینی </w:t>
            </w:r>
            <w:r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(</w:t>
            </w:r>
            <w:r w:rsidRPr="00E80BF1"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میان ترم</w:t>
            </w:r>
            <w:r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)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  <w:rtl/>
              </w:rPr>
            </w:pPr>
            <w:r w:rsidRPr="00E80BF1"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  <w:rtl/>
              </w:rPr>
            </w:pPr>
            <w:r w:rsidRPr="00E80BF1"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3E4249" w:rsidRPr="008A57A7" w:rsidTr="00567399">
        <w:trPr>
          <w:trHeight w:val="436"/>
          <w:jc w:val="center"/>
        </w:trPr>
        <w:tc>
          <w:tcPr>
            <w:tcW w:w="14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249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6665" w:type="dxa"/>
            <w:tcBorders>
              <w:right w:val="single" w:sz="4" w:space="0" w:color="auto"/>
            </w:tcBorders>
            <w:shd w:val="clear" w:color="auto" w:fill="auto"/>
          </w:tcPr>
          <w:p w:rsidR="003E4249" w:rsidRPr="00272A6C" w:rsidRDefault="003E4249" w:rsidP="00567399">
            <w:pPr>
              <w:bidi/>
              <w:spacing w:before="120"/>
              <w:ind w:left="360"/>
              <w:jc w:val="center"/>
              <w:rPr>
                <w:rFonts w:cs="B Zar"/>
                <w:rtl/>
              </w:rPr>
            </w:pPr>
            <w:r>
              <w:rPr>
                <w:rFonts w:ascii="BNazaninBold" w:eastAsiaTheme="minorHAnsi" w:hAnsiTheme="minorHAnsi" w:cs="B Nazanin" w:hint="cs"/>
                <w:b/>
                <w:bCs/>
                <w:rtl/>
                <w:lang w:val="en-US" w:bidi="ar-SA"/>
              </w:rPr>
              <w:t>آزمون تراکمی (پایان ترم)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60</w:t>
            </w:r>
          </w:p>
        </w:tc>
        <w:tc>
          <w:tcPr>
            <w:tcW w:w="9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4249" w:rsidRPr="00E80BF1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</w:t>
            </w:r>
          </w:p>
        </w:tc>
      </w:tr>
      <w:tr w:rsidR="003E4249" w:rsidRPr="008A57A7" w:rsidTr="00567399">
        <w:trPr>
          <w:trHeight w:val="436"/>
          <w:jc w:val="center"/>
        </w:trPr>
        <w:tc>
          <w:tcPr>
            <w:tcW w:w="81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E4249" w:rsidRPr="008A57A7" w:rsidRDefault="003E4249" w:rsidP="00567399">
            <w:pPr>
              <w:pStyle w:val="ListParagraph"/>
              <w:spacing w:after="0" w:line="240" w:lineRule="auto"/>
              <w:ind w:left="459"/>
              <w:rPr>
                <w:rFonts w:cs="B Zar"/>
              </w:rPr>
            </w:pPr>
            <w:r w:rsidRPr="008A57A7">
              <w:rPr>
                <w:rFonts w:cs="B Zar" w:hint="cs"/>
                <w:rtl/>
              </w:rPr>
              <w:t xml:space="preserve">جمع کل 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:rsidR="003E4249" w:rsidRDefault="003E4249" w:rsidP="00567399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</w:p>
        </w:tc>
        <w:tc>
          <w:tcPr>
            <w:tcW w:w="977" w:type="dxa"/>
            <w:tcBorders>
              <w:left w:val="single" w:sz="4" w:space="0" w:color="auto"/>
            </w:tcBorders>
            <w:shd w:val="clear" w:color="auto" w:fill="auto"/>
          </w:tcPr>
          <w:p w:rsidR="003E4249" w:rsidRPr="008A57A7" w:rsidRDefault="003E4249" w:rsidP="00567399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20</w:t>
            </w:r>
          </w:p>
        </w:tc>
      </w:tr>
    </w:tbl>
    <w:p w:rsidR="003E4249" w:rsidRDefault="003E4249" w:rsidP="003E4249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</w:p>
    <w:p w:rsidR="003E4249" w:rsidRDefault="003E4249" w:rsidP="003E4249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</w:p>
    <w:p w:rsidR="003E4249" w:rsidRPr="003E4249" w:rsidRDefault="003E4249" w:rsidP="003E4249">
      <w:pPr>
        <w:pStyle w:val="Title"/>
        <w:tabs>
          <w:tab w:val="left" w:pos="1961"/>
          <w:tab w:val="center" w:pos="4153"/>
        </w:tabs>
        <w:jc w:val="left"/>
        <w:rPr>
          <w:rFonts w:ascii="Calibri" w:hAnsi="Calibri" w:cs="B Titr"/>
          <w:b w:val="0"/>
          <w:bCs w:val="0"/>
          <w:noProof w:val="0"/>
          <w:sz w:val="28"/>
          <w:szCs w:val="28"/>
          <w:lang w:bidi="fa-IR"/>
        </w:rPr>
      </w:pPr>
      <w:r w:rsidRPr="003E4249">
        <w:rPr>
          <w:rFonts w:ascii="Calibri" w:hAnsi="Calibri" w:cs="B Titr" w:hint="eastAsia"/>
          <w:b w:val="0"/>
          <w:bCs w:val="0"/>
          <w:noProof w:val="0"/>
          <w:sz w:val="28"/>
          <w:szCs w:val="28"/>
          <w:rtl/>
          <w:lang w:bidi="fa-IR"/>
        </w:rPr>
        <w:t>منابع</w:t>
      </w:r>
      <w:r w:rsidRPr="003E4249">
        <w:rPr>
          <w:rFonts w:ascii="Calibri" w:hAnsi="Calibri" w:cs="B Titr"/>
          <w:b w:val="0"/>
          <w:bCs w:val="0"/>
          <w:noProof w:val="0"/>
          <w:sz w:val="28"/>
          <w:szCs w:val="28"/>
          <w:rtl/>
          <w:lang w:bidi="fa-IR"/>
        </w:rPr>
        <w:t xml:space="preserve"> اصل</w:t>
      </w:r>
      <w:r w:rsidRPr="003E4249">
        <w:rPr>
          <w:rFonts w:ascii="Calibri" w:hAnsi="Calibri" w:cs="B Titr" w:hint="cs"/>
          <w:b w:val="0"/>
          <w:bCs w:val="0"/>
          <w:noProof w:val="0"/>
          <w:sz w:val="28"/>
          <w:szCs w:val="28"/>
          <w:rtl/>
          <w:lang w:bidi="fa-IR"/>
        </w:rPr>
        <w:t>ی</w:t>
      </w:r>
      <w:r w:rsidRPr="003E4249">
        <w:rPr>
          <w:rFonts w:ascii="Calibri" w:hAnsi="Calibri" w:cs="B Titr"/>
          <w:b w:val="0"/>
          <w:bCs w:val="0"/>
          <w:noProof w:val="0"/>
          <w:sz w:val="28"/>
          <w:szCs w:val="28"/>
          <w:rtl/>
          <w:lang w:bidi="fa-IR"/>
        </w:rPr>
        <w:t>:</w:t>
      </w:r>
    </w:p>
    <w:p w:rsidR="00C24A87" w:rsidRDefault="00C24A87" w:rsidP="003C13F8">
      <w:pPr>
        <w:pStyle w:val="Title"/>
        <w:tabs>
          <w:tab w:val="left" w:pos="1961"/>
          <w:tab w:val="center" w:pos="4153"/>
        </w:tabs>
        <w:bidi w:val="0"/>
        <w:jc w:val="right"/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</w:pPr>
      <w:r w:rsidRPr="00C24A8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>انسان و جامعه شناس</w:t>
      </w:r>
      <w:r w:rsidRPr="00C24A87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ی</w:t>
      </w:r>
      <w:r w:rsidRPr="00C24A8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 xml:space="preserve"> در پرستار</w:t>
      </w:r>
      <w:r w:rsidRPr="00C24A87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ی</w:t>
      </w:r>
      <w:r w:rsidRPr="00C24A8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 xml:space="preserve"> دکتر حم</w:t>
      </w:r>
      <w:r w:rsidRPr="00C24A87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ی</w:t>
      </w:r>
      <w:r w:rsidRPr="00C24A87">
        <w:rPr>
          <w:rFonts w:eastAsia="Arial" w:hAnsi="Arial" w:cs="B Nazanin" w:hint="eastAsia"/>
          <w:b w:val="0"/>
          <w:bCs w:val="0"/>
          <w:noProof w:val="0"/>
          <w:w w:val="116"/>
          <w:sz w:val="22"/>
          <w:szCs w:val="22"/>
          <w:rtl/>
        </w:rPr>
        <w:t>دحجت</w:t>
      </w:r>
      <w:r w:rsidRPr="00C24A87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ی</w:t>
      </w:r>
      <w:r w:rsidRPr="00C24A8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  <w:t xml:space="preserve"> </w:t>
      </w:r>
    </w:p>
    <w:p w:rsidR="003C13F8" w:rsidRPr="003C13F8" w:rsidRDefault="003C13F8" w:rsidP="003C13F8">
      <w:pPr>
        <w:pStyle w:val="Title"/>
        <w:tabs>
          <w:tab w:val="left" w:pos="1961"/>
          <w:tab w:val="center" w:pos="4153"/>
        </w:tabs>
        <w:jc w:val="right"/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</w:pPr>
      <w:r w:rsidRPr="003C13F8"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  <w:t>Cockerham WC. Medical Sociology on the move. Springer</w:t>
      </w:r>
      <w:r w:rsidRPr="003C13F8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>.</w:t>
      </w:r>
    </w:p>
    <w:p w:rsidR="003C13F8" w:rsidRPr="003C13F8" w:rsidRDefault="003C13F8" w:rsidP="003C13F8">
      <w:pPr>
        <w:pStyle w:val="Title"/>
        <w:tabs>
          <w:tab w:val="left" w:pos="1961"/>
          <w:tab w:val="center" w:pos="4153"/>
        </w:tabs>
        <w:jc w:val="right"/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</w:pPr>
      <w:r w:rsidRPr="003C13F8"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  <w:t>Morrall P. Sociology and Nursing: An Introduction. Routledge</w:t>
      </w:r>
      <w:r w:rsidRPr="003C13F8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>.</w:t>
      </w:r>
    </w:p>
    <w:p w:rsidR="003E4249" w:rsidRPr="003E4249" w:rsidRDefault="003C13F8" w:rsidP="003C13F8">
      <w:pPr>
        <w:pStyle w:val="Title"/>
        <w:tabs>
          <w:tab w:val="left" w:pos="1961"/>
          <w:tab w:val="center" w:pos="4153"/>
        </w:tabs>
        <w:bidi w:val="0"/>
        <w:jc w:val="both"/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</w:pPr>
      <w:r w:rsidRPr="003C13F8"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  <w:t>Winkelman M. Culture and Health: Applying medical anthropology. John Wiley &amp; Sons.</w:t>
      </w:r>
      <w:r w:rsidR="008A28B7" w:rsidRPr="008A28B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</w:rPr>
        <w:t>.</w:t>
      </w:r>
      <w:r w:rsidR="003E4249" w:rsidRPr="003E4249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 xml:space="preserve"> </w:t>
      </w:r>
    </w:p>
    <w:p w:rsidR="009F713C" w:rsidRDefault="003E4249" w:rsidP="00C24A87">
      <w:pPr>
        <w:pStyle w:val="Title"/>
        <w:tabs>
          <w:tab w:val="left" w:pos="1961"/>
          <w:tab w:val="center" w:pos="4153"/>
        </w:tabs>
        <w:jc w:val="left"/>
        <w:rPr>
          <w:rFonts w:cs="B Nazanin"/>
          <w:sz w:val="24"/>
          <w:szCs w:val="24"/>
        </w:rPr>
      </w:pPr>
      <w:r w:rsidRPr="003E4249">
        <w:rPr>
          <w:rFonts w:eastAsia="Arial" w:hAnsi="Arial" w:cs="B Nazanin" w:hint="eastAsia"/>
          <w:b w:val="0"/>
          <w:bCs w:val="0"/>
          <w:noProof w:val="0"/>
          <w:w w:val="116"/>
          <w:sz w:val="22"/>
          <w:szCs w:val="22"/>
          <w:rtl/>
        </w:rPr>
        <w:t>منابع</w:t>
      </w:r>
      <w:r w:rsidRPr="003E4249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 xml:space="preserve"> کمک</w:t>
      </w:r>
      <w:r w:rsidRPr="003E4249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ی</w:t>
      </w:r>
      <w:r w:rsidRPr="003E4249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 xml:space="preserve"> : </w:t>
      </w:r>
      <w:r w:rsidR="00C24A8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>مقال</w:t>
      </w:r>
      <w:r w:rsidR="00C24A87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ات سال 2025 تا 2026 در حوزه انسان شناسی پرستاری</w:t>
      </w:r>
      <w:r w:rsidR="00C24A87" w:rsidRPr="00C24A8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>، کتاب جامعه شناس</w:t>
      </w:r>
      <w:r w:rsidR="00C24A87" w:rsidRPr="00C24A87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ی</w:t>
      </w:r>
      <w:r w:rsidR="00C24A87" w:rsidRPr="00C24A87">
        <w:rPr>
          <w:rFonts w:eastAsia="Arial" w:hAnsi="Arial" w:cs="B Nazanin"/>
          <w:b w:val="0"/>
          <w:bCs w:val="0"/>
          <w:noProof w:val="0"/>
          <w:w w:val="116"/>
          <w:sz w:val="22"/>
          <w:szCs w:val="22"/>
          <w:rtl/>
        </w:rPr>
        <w:t xml:space="preserve"> پزشک</w:t>
      </w:r>
      <w:r w:rsidR="00C24A87" w:rsidRPr="00C24A87">
        <w:rPr>
          <w:rFonts w:eastAsia="Arial" w:hAnsi="Arial" w:cs="B Nazanin" w:hint="cs"/>
          <w:b w:val="0"/>
          <w:bCs w:val="0"/>
          <w:noProof w:val="0"/>
          <w:w w:val="116"/>
          <w:sz w:val="22"/>
          <w:szCs w:val="22"/>
          <w:rtl/>
        </w:rPr>
        <w:t>ی</w:t>
      </w:r>
    </w:p>
    <w:p w:rsidR="003C13F8" w:rsidRDefault="003C13F8" w:rsidP="00E421F2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</w:p>
    <w:p w:rsidR="003C13F8" w:rsidRDefault="003C13F8" w:rsidP="00E421F2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</w:p>
    <w:p w:rsidR="003C13F8" w:rsidRDefault="003C13F8" w:rsidP="00E421F2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</w:p>
    <w:p w:rsidR="003C13F8" w:rsidRDefault="003C13F8" w:rsidP="00E421F2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</w:p>
    <w:p w:rsidR="003C13F8" w:rsidRDefault="003C13F8" w:rsidP="00E421F2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</w:p>
    <w:p w:rsidR="00AC7E8D" w:rsidRDefault="00DE3DCC" w:rsidP="00E421F2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</w:rPr>
      </w:pPr>
      <w:r w:rsidRPr="00DE29B8">
        <w:rPr>
          <w:rFonts w:cs="B Nazanin" w:hint="eastAsia"/>
          <w:sz w:val="24"/>
          <w:szCs w:val="24"/>
          <w:rtl/>
        </w:rPr>
        <w:lastRenderedPageBreak/>
        <w:t>جدول</w:t>
      </w:r>
      <w:r w:rsidRPr="00DE29B8">
        <w:rPr>
          <w:rFonts w:cs="B Nazanin"/>
          <w:sz w:val="24"/>
          <w:szCs w:val="24"/>
          <w:rtl/>
        </w:rPr>
        <w:t xml:space="preserve"> </w:t>
      </w:r>
      <w:r w:rsidR="00E421F2">
        <w:rPr>
          <w:rFonts w:cs="B Nazanin" w:hint="cs"/>
          <w:sz w:val="24"/>
          <w:szCs w:val="24"/>
          <w:rtl/>
        </w:rPr>
        <w:t>طراحی پیشگام تدریس</w:t>
      </w:r>
    </w:p>
    <w:p w:rsidR="003C13F8" w:rsidRPr="003C13F8" w:rsidRDefault="003C13F8" w:rsidP="003C13F8">
      <w:pPr>
        <w:bidi/>
        <w:spacing w:line="360" w:lineRule="auto"/>
        <w:jc w:val="both"/>
        <w:rPr>
          <w:rFonts w:cs="B Nazanin"/>
          <w:rtl/>
          <w:lang w:val="en-US"/>
        </w:rPr>
      </w:pPr>
      <w:r w:rsidRPr="003C13F8">
        <w:rPr>
          <w:rFonts w:cs="B Nazanin"/>
          <w:b/>
          <w:bCs/>
          <w:rtl/>
          <w:lang w:val="en-US"/>
        </w:rPr>
        <w:t>عنوان</w:t>
      </w:r>
      <w:r w:rsidRPr="003C13F8">
        <w:rPr>
          <w:rFonts w:cs="B Nazanin" w:hint="cs"/>
          <w:b/>
          <w:bCs/>
          <w:rtl/>
          <w:lang w:val="en-US"/>
        </w:rPr>
        <w:t xml:space="preserve"> درس</w:t>
      </w:r>
      <w:r w:rsidRPr="003C13F8">
        <w:rPr>
          <w:rFonts w:cs="B Nazanin"/>
          <w:b/>
          <w:bCs/>
          <w:rtl/>
          <w:lang w:val="en-US"/>
        </w:rPr>
        <w:t>:</w:t>
      </w:r>
      <w:r w:rsidRPr="003C13F8">
        <w:rPr>
          <w:rFonts w:cs="B Nazanin"/>
          <w:rtl/>
          <w:lang w:val="en-US"/>
        </w:rPr>
        <w:t xml:space="preserve">  </w:t>
      </w:r>
      <w:r w:rsidRPr="003C13F8">
        <w:rPr>
          <w:rFonts w:cs="B Nazanin" w:hint="cs"/>
          <w:rtl/>
          <w:lang w:val="en-US" w:bidi="ar-SA"/>
        </w:rPr>
        <w:t>انسان شناسی جامعه شناسی در پرستاری</w:t>
      </w:r>
      <w:r w:rsidRPr="003C13F8">
        <w:rPr>
          <w:rFonts w:cs="B Nazanin" w:hint="cs"/>
          <w:rtl/>
          <w:lang w:val="en-US"/>
        </w:rPr>
        <w:t xml:space="preserve">      </w:t>
      </w:r>
      <w:r w:rsidRPr="003C13F8">
        <w:rPr>
          <w:rFonts w:cs="B Nazanin" w:hint="cs"/>
          <w:b/>
          <w:bCs/>
          <w:rtl/>
          <w:lang w:val="en-US"/>
        </w:rPr>
        <w:t>گروه فراگیر</w:t>
      </w:r>
      <w:r w:rsidRPr="003C13F8">
        <w:rPr>
          <w:rFonts w:cs="B Nazanin"/>
          <w:b/>
          <w:bCs/>
          <w:rtl/>
          <w:lang w:val="en-US"/>
        </w:rPr>
        <w:t>:</w:t>
      </w:r>
      <w:r w:rsidRPr="003C13F8">
        <w:rPr>
          <w:rFonts w:cs="B Nazanin"/>
          <w:rtl/>
          <w:lang w:val="en-US"/>
        </w:rPr>
        <w:t xml:space="preserve"> </w:t>
      </w:r>
      <w:r w:rsidRPr="003C13F8">
        <w:rPr>
          <w:rFonts w:cs="B Nazanin" w:hint="cs"/>
          <w:rtl/>
          <w:lang w:val="en-US"/>
        </w:rPr>
        <w:t xml:space="preserve">دانشجویان ترم 2 </w:t>
      </w:r>
      <w:r w:rsidRPr="003C13F8">
        <w:rPr>
          <w:rFonts w:cs="B Nazanin"/>
          <w:rtl/>
          <w:lang w:val="en-US"/>
        </w:rPr>
        <w:t>کارشناس</w:t>
      </w:r>
      <w:r w:rsidRPr="003C13F8">
        <w:rPr>
          <w:rFonts w:cs="B Nazanin" w:hint="cs"/>
          <w:rtl/>
          <w:lang w:val="en-US"/>
        </w:rPr>
        <w:t>ی</w:t>
      </w:r>
      <w:r w:rsidRPr="003C13F8">
        <w:rPr>
          <w:rFonts w:cs="B Nazanin"/>
          <w:rtl/>
          <w:lang w:val="en-US"/>
        </w:rPr>
        <w:t xml:space="preserve"> </w:t>
      </w:r>
      <w:r w:rsidRPr="003C13F8">
        <w:rPr>
          <w:rFonts w:cs="B Nazanin" w:hint="cs"/>
          <w:rtl/>
          <w:lang w:val="en-US"/>
        </w:rPr>
        <w:t xml:space="preserve">پیوسته </w:t>
      </w:r>
      <w:r w:rsidRPr="003C13F8">
        <w:rPr>
          <w:rFonts w:cs="B Nazanin"/>
          <w:rtl/>
          <w:lang w:val="en-US"/>
        </w:rPr>
        <w:t>پرستار</w:t>
      </w:r>
      <w:r w:rsidRPr="003C13F8">
        <w:rPr>
          <w:rFonts w:cs="B Nazanin" w:hint="cs"/>
          <w:rtl/>
          <w:lang w:val="en-US"/>
        </w:rPr>
        <w:t>ی</w:t>
      </w:r>
    </w:p>
    <w:p w:rsidR="003C13F8" w:rsidRPr="003C13F8" w:rsidRDefault="003C13F8" w:rsidP="003C13F8">
      <w:pPr>
        <w:bidi/>
        <w:spacing w:line="360" w:lineRule="auto"/>
        <w:jc w:val="both"/>
        <w:rPr>
          <w:rFonts w:cs="B Nazanin"/>
          <w:rtl/>
          <w:lang w:val="en-US"/>
        </w:rPr>
      </w:pPr>
      <w:r w:rsidRPr="003C13F8">
        <w:rPr>
          <w:rFonts w:cs="B Nazanin" w:hint="cs"/>
          <w:rtl/>
          <w:lang w:val="en-US"/>
        </w:rPr>
        <w:t xml:space="preserve">تعداد واحد: نیم واحد نظری (4 جلسه)                 نیمسال: </w:t>
      </w:r>
      <w:r w:rsidRPr="003C13F8">
        <w:rPr>
          <w:rFonts w:cs="B Nazanin"/>
          <w:rtl/>
          <w:lang w:val="en-US"/>
        </w:rPr>
        <w:t xml:space="preserve"> </w:t>
      </w:r>
      <w:r w:rsidRPr="003C13F8">
        <w:rPr>
          <w:rFonts w:cs="B Nazanin" w:hint="cs"/>
          <w:rtl/>
          <w:lang w:val="en-US"/>
        </w:rPr>
        <w:t>نیمسال اول 1404-1405</w:t>
      </w:r>
      <w:r w:rsidRPr="003C13F8">
        <w:rPr>
          <w:rFonts w:cs="B Nazanin"/>
          <w:rtl/>
          <w:lang w:val="en-US"/>
        </w:rPr>
        <w:t xml:space="preserve">                                                     </w:t>
      </w:r>
    </w:p>
    <w:p w:rsidR="003C13F8" w:rsidRPr="003C13F8" w:rsidRDefault="003C13F8" w:rsidP="003C13F8">
      <w:pPr>
        <w:bidi/>
        <w:spacing w:line="360" w:lineRule="auto"/>
        <w:jc w:val="both"/>
        <w:rPr>
          <w:rFonts w:cs="B Nazanin"/>
          <w:rtl/>
          <w:lang w:val="en-US"/>
        </w:rPr>
      </w:pPr>
      <w:r w:rsidRPr="003C13F8">
        <w:rPr>
          <w:rFonts w:cs="B Nazanin"/>
          <w:rtl/>
          <w:lang w:val="en-US"/>
        </w:rPr>
        <w:t>پ</w:t>
      </w:r>
      <w:r w:rsidRPr="003C13F8">
        <w:rPr>
          <w:rFonts w:cs="B Nazanin" w:hint="cs"/>
          <w:rtl/>
          <w:lang w:val="en-US"/>
        </w:rPr>
        <w:t>ی</w:t>
      </w:r>
      <w:r w:rsidRPr="003C13F8">
        <w:rPr>
          <w:rFonts w:cs="B Nazanin" w:hint="eastAsia"/>
          <w:rtl/>
          <w:lang w:val="en-US"/>
        </w:rPr>
        <w:t>ش</w:t>
      </w:r>
      <w:r w:rsidRPr="003C13F8">
        <w:rPr>
          <w:rFonts w:cs="B Nazanin"/>
          <w:rtl/>
          <w:lang w:val="en-US"/>
        </w:rPr>
        <w:t xml:space="preserve"> ن</w:t>
      </w:r>
      <w:r w:rsidRPr="003C13F8">
        <w:rPr>
          <w:rFonts w:cs="B Nazanin" w:hint="cs"/>
          <w:rtl/>
          <w:lang w:val="en-US"/>
        </w:rPr>
        <w:t>ی</w:t>
      </w:r>
      <w:r w:rsidRPr="003C13F8">
        <w:rPr>
          <w:rFonts w:cs="B Nazanin" w:hint="eastAsia"/>
          <w:rtl/>
          <w:lang w:val="en-US"/>
        </w:rPr>
        <w:t>از</w:t>
      </w:r>
      <w:r w:rsidRPr="003C13F8">
        <w:rPr>
          <w:rFonts w:cs="B Nazanin"/>
          <w:rtl/>
          <w:lang w:val="en-US"/>
        </w:rPr>
        <w:t xml:space="preserve">:     </w:t>
      </w:r>
      <w:r w:rsidRPr="003C13F8">
        <w:rPr>
          <w:rFonts w:cs="B Nazanin" w:hint="cs"/>
          <w:rtl/>
          <w:lang w:val="en-US"/>
        </w:rPr>
        <w:t>ندارد</w:t>
      </w:r>
      <w:r w:rsidRPr="003C13F8">
        <w:rPr>
          <w:rFonts w:cs="B Nazanin"/>
          <w:rtl/>
          <w:lang w:val="en-US"/>
        </w:rPr>
        <w:t xml:space="preserve">                 </w:t>
      </w:r>
      <w:r w:rsidRPr="003C13F8">
        <w:rPr>
          <w:rFonts w:cs="B Nazanin" w:hint="cs"/>
          <w:rtl/>
          <w:lang w:val="en-US"/>
        </w:rPr>
        <w:t xml:space="preserve">زمان و مکان برگزاری: یکشنبه ها ساعت 8 الی 10 دانشکده پرستاری </w:t>
      </w:r>
    </w:p>
    <w:p w:rsidR="003C13F8" w:rsidRPr="003C13F8" w:rsidRDefault="003C13F8" w:rsidP="003C13F8">
      <w:pPr>
        <w:bidi/>
        <w:spacing w:line="360" w:lineRule="auto"/>
        <w:jc w:val="both"/>
        <w:rPr>
          <w:rFonts w:cs="B Nazanin"/>
          <w:lang w:val="en-US"/>
        </w:rPr>
      </w:pPr>
      <w:r w:rsidRPr="003C13F8">
        <w:rPr>
          <w:rFonts w:cs="B Nazanin" w:hint="cs"/>
          <w:rtl/>
          <w:lang w:val="en-US"/>
        </w:rPr>
        <w:t>مدرس:  امیررضا نصیرزاده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60"/>
        <w:gridCol w:w="3780"/>
        <w:gridCol w:w="5041"/>
      </w:tblGrid>
      <w:tr w:rsidR="007676C5" w:rsidTr="007676C5">
        <w:tc>
          <w:tcPr>
            <w:tcW w:w="1260" w:type="dxa"/>
            <w:shd w:val="clear" w:color="auto" w:fill="92CDDC" w:themeFill="accent5" w:themeFillTint="99"/>
          </w:tcPr>
          <w:p w:rsidR="007676C5" w:rsidRDefault="007676C5" w:rsidP="002F2790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جلسه</w:t>
            </w:r>
          </w:p>
        </w:tc>
        <w:tc>
          <w:tcPr>
            <w:tcW w:w="3780" w:type="dxa"/>
            <w:shd w:val="clear" w:color="auto" w:fill="92CDDC" w:themeFill="accent5" w:themeFillTint="99"/>
          </w:tcPr>
          <w:p w:rsidR="007676C5" w:rsidRDefault="007676C5" w:rsidP="002F2790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موضوع</w:t>
            </w:r>
          </w:p>
        </w:tc>
        <w:tc>
          <w:tcPr>
            <w:tcW w:w="5041" w:type="dxa"/>
            <w:shd w:val="clear" w:color="auto" w:fill="92CDDC" w:themeFill="accent5" w:themeFillTint="99"/>
          </w:tcPr>
          <w:p w:rsidR="007676C5" w:rsidRDefault="007676C5" w:rsidP="002F2790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اهداف جلسات</w:t>
            </w:r>
          </w:p>
        </w:tc>
      </w:tr>
      <w:tr w:rsidR="007676C5" w:rsidTr="007676C5">
        <w:tc>
          <w:tcPr>
            <w:tcW w:w="1260" w:type="dxa"/>
            <w:shd w:val="clear" w:color="auto" w:fill="auto"/>
          </w:tcPr>
          <w:p w:rsidR="007676C5" w:rsidRPr="00BB10F6" w:rsidRDefault="0004243A" w:rsidP="002F2790">
            <w:pPr>
              <w:pStyle w:val="Title"/>
              <w:tabs>
                <w:tab w:val="left" w:pos="1961"/>
                <w:tab w:val="center" w:pos="4153"/>
              </w:tabs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اول</w:t>
            </w:r>
          </w:p>
        </w:tc>
        <w:tc>
          <w:tcPr>
            <w:tcW w:w="3780" w:type="dxa"/>
            <w:shd w:val="clear" w:color="auto" w:fill="auto"/>
          </w:tcPr>
          <w:p w:rsidR="009A7152" w:rsidRPr="00BB10F6" w:rsidRDefault="009A7152" w:rsidP="009A7152">
            <w:pPr>
              <w:pStyle w:val="TableParagraph"/>
              <w:spacing w:line="331" w:lineRule="auto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BB10F6">
              <w:rPr>
                <w:rFonts w:ascii="Times New Roman" w:eastAsia="Times New Roman" w:hAnsi="Times New Roman" w:cs="B Nazanin"/>
                <w:noProof/>
                <w:rtl/>
              </w:rPr>
              <w:t>معارفه _ ارزش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BB10F6">
              <w:rPr>
                <w:rFonts w:ascii="Times New Roman" w:eastAsia="Times New Roman" w:hAnsi="Times New Roman" w:cs="B Nazanin" w:hint="eastAsia"/>
                <w:noProof/>
                <w:rtl/>
              </w:rPr>
              <w:t>اب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BB10F6">
              <w:rPr>
                <w:rFonts w:ascii="Times New Roman" w:eastAsia="Times New Roman" w:hAnsi="Times New Roman" w:cs="B Nazanin"/>
                <w:noProof/>
                <w:rtl/>
              </w:rPr>
              <w:t xml:space="preserve"> آغاز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BB10F6">
              <w:rPr>
                <w:rFonts w:ascii="Times New Roman" w:eastAsia="Times New Roman" w:hAnsi="Times New Roman" w:cs="B Nazanin" w:hint="eastAsia"/>
                <w:noProof/>
                <w:rtl/>
              </w:rPr>
              <w:t>ن</w:t>
            </w:r>
            <w:r w:rsidRPr="00BB10F6">
              <w:rPr>
                <w:rFonts w:ascii="Times New Roman" w:eastAsia="Times New Roman" w:hAnsi="Times New Roman" w:cs="B Nazanin"/>
                <w:noProof/>
                <w:rtl/>
              </w:rPr>
              <w:t xml:space="preserve"> _ تب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یی</w:t>
            </w:r>
            <w:r w:rsidRPr="00BB10F6">
              <w:rPr>
                <w:rFonts w:ascii="Times New Roman" w:eastAsia="Times New Roman" w:hAnsi="Times New Roman" w:cs="B Nazanin" w:hint="eastAsia"/>
                <w:noProof/>
                <w:rtl/>
              </w:rPr>
              <w:t>ن</w:t>
            </w:r>
            <w:r w:rsidRPr="00BB10F6">
              <w:rPr>
                <w:rFonts w:ascii="Times New Roman" w:eastAsia="Times New Roman" w:hAnsi="Times New Roman" w:cs="B Nazanin"/>
                <w:noProof/>
                <w:rtl/>
              </w:rPr>
              <w:t xml:space="preserve"> انتظارات</w:t>
            </w:r>
          </w:p>
          <w:p w:rsidR="009A7152" w:rsidRPr="00BB10F6" w:rsidRDefault="009A7152" w:rsidP="009A7152">
            <w:pPr>
              <w:pStyle w:val="TableParagraph"/>
              <w:spacing w:line="331" w:lineRule="auto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BB10F6">
              <w:rPr>
                <w:rFonts w:ascii="Times New Roman" w:eastAsia="Times New Roman" w:hAnsi="Times New Roman" w:cs="B Nazanin"/>
                <w:noProof/>
              </w:rPr>
              <w:t>(</w:t>
            </w:r>
            <w:r w:rsidRPr="00BB10F6">
              <w:rPr>
                <w:rFonts w:ascii="Times New Roman" w:eastAsia="Times New Roman" w:hAnsi="Times New Roman" w:cs="B Nazanin"/>
                <w:noProof/>
                <w:rtl/>
              </w:rPr>
              <w:t>ارزش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BB10F6">
              <w:rPr>
                <w:rFonts w:ascii="Times New Roman" w:eastAsia="Times New Roman" w:hAnsi="Times New Roman" w:cs="B Nazanin" w:hint="eastAsia"/>
                <w:noProof/>
                <w:rtl/>
              </w:rPr>
              <w:t>اب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BB10F6">
              <w:rPr>
                <w:rFonts w:ascii="Times New Roman" w:eastAsia="Times New Roman" w:hAnsi="Times New Roman" w:cs="B Nazanin"/>
                <w:noProof/>
                <w:rtl/>
              </w:rPr>
              <w:t xml:space="preserve"> تشخ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BB10F6">
              <w:rPr>
                <w:rFonts w:ascii="Times New Roman" w:eastAsia="Times New Roman" w:hAnsi="Times New Roman" w:cs="B Nazanin" w:hint="eastAsia"/>
                <w:noProof/>
                <w:rtl/>
              </w:rPr>
              <w:t>ص</w:t>
            </w:r>
            <w:r w:rsidRPr="00BB10F6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BB10F6">
              <w:rPr>
                <w:rFonts w:ascii="Times New Roman" w:eastAsia="Times New Roman" w:hAnsi="Times New Roman" w:cs="B Nazanin"/>
                <w:noProof/>
              </w:rPr>
              <w:t>)</w:t>
            </w:r>
          </w:p>
          <w:p w:rsidR="0039134B" w:rsidRPr="0039134B" w:rsidRDefault="0039134B" w:rsidP="0039134B">
            <w:pPr>
              <w:pStyle w:val="TableParagraph"/>
              <w:spacing w:line="331" w:lineRule="auto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>مبان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 xml:space="preserve"> و فلسفه انسان‌شناس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 xml:space="preserve"> در پرستار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</w:p>
          <w:p w:rsidR="0039134B" w:rsidRPr="0039134B" w:rsidRDefault="0039134B" w:rsidP="0039134B">
            <w:pPr>
              <w:pStyle w:val="TableParagraph"/>
              <w:spacing w:line="331" w:lineRule="auto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>تعر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 w:hint="eastAsia"/>
                <w:noProof/>
                <w:rtl/>
              </w:rPr>
              <w:t>ف</w:t>
            </w: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 xml:space="preserve"> و رو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 w:hint="eastAsia"/>
                <w:noProof/>
                <w:rtl/>
              </w:rPr>
              <w:t>کردها،</w:t>
            </w: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 xml:space="preserve"> پرستار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 xml:space="preserve"> به عنوان علم و هنر، و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 w:hint="eastAsia"/>
                <w:noProof/>
                <w:rtl/>
              </w:rPr>
              <w:t>ژگ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ی‌</w:t>
            </w:r>
            <w:r w:rsidRPr="0039134B">
              <w:rPr>
                <w:rFonts w:ascii="Times New Roman" w:eastAsia="Times New Roman" w:hAnsi="Times New Roman" w:cs="B Nazanin" w:hint="eastAsia"/>
                <w:noProof/>
                <w:rtl/>
              </w:rPr>
              <w:t>ها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 xml:space="preserve"> انسان</w:t>
            </w:r>
            <w:r w:rsidRPr="0039134B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39134B">
              <w:rPr>
                <w:rFonts w:ascii="Times New Roman" w:eastAsia="Times New Roman" w:hAnsi="Times New Roman" w:cs="B Nazanin"/>
                <w:noProof/>
                <w:rtl/>
              </w:rPr>
              <w:t xml:space="preserve"> حرفه</w:t>
            </w:r>
            <w:r w:rsidRPr="0039134B">
              <w:rPr>
                <w:rFonts w:ascii="Times New Roman" w:eastAsia="Times New Roman" w:hAnsi="Times New Roman" w:cs="B Nazanin"/>
                <w:noProof/>
              </w:rPr>
              <w:t>.</w:t>
            </w:r>
          </w:p>
          <w:p w:rsidR="007676C5" w:rsidRPr="00BB10F6" w:rsidRDefault="007676C5" w:rsidP="0039134B">
            <w:pPr>
              <w:pStyle w:val="TableParagraph"/>
              <w:bidi/>
              <w:spacing w:line="331" w:lineRule="auto"/>
              <w:jc w:val="lef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041" w:type="dxa"/>
            <w:shd w:val="clear" w:color="auto" w:fill="auto"/>
          </w:tcPr>
          <w:p w:rsidR="00BB10F6" w:rsidRPr="00BB10F6" w:rsidRDefault="00BB10F6" w:rsidP="00BB10F6">
            <w:pPr>
              <w:pStyle w:val="Title"/>
              <w:tabs>
                <w:tab w:val="left" w:pos="1961"/>
                <w:tab w:val="center" w:pos="4153"/>
              </w:tabs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B10F6">
              <w:rPr>
                <w:rFonts w:cs="B Nazanin"/>
                <w:b w:val="0"/>
                <w:bCs w:val="0"/>
                <w:sz w:val="22"/>
                <w:szCs w:val="22"/>
                <w:rtl/>
              </w:rPr>
              <w:t>برقرار</w:t>
            </w: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BB10F6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ارتباط اطم</w:t>
            </w: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BB10F6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نان</w:t>
            </w:r>
            <w:r w:rsidRPr="00BB10F6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از داشتن پ</w:t>
            </w: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BB10F6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شن</w:t>
            </w: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BB10F6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ازها</w:t>
            </w:r>
            <w:r w:rsidRPr="00BB10F6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_ جا</w:t>
            </w: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BB10F6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اب</w:t>
            </w: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BB10F6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_ تع</w:t>
            </w: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یی</w:t>
            </w:r>
            <w:r w:rsidRPr="00BB10F6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ن</w:t>
            </w:r>
            <w:r w:rsidRPr="00BB10F6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اهداف</w:t>
            </w:r>
          </w:p>
          <w:p w:rsidR="00BB10F6" w:rsidRPr="00BB10F6" w:rsidRDefault="00BB10F6" w:rsidP="002F2790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  <w:p w:rsidR="0039134B" w:rsidRPr="0039134B" w:rsidRDefault="0039134B" w:rsidP="0039134B">
            <w:pPr>
              <w:pStyle w:val="Title"/>
              <w:tabs>
                <w:tab w:val="left" w:pos="1961"/>
                <w:tab w:val="center" w:pos="4153"/>
              </w:tabs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  <w:p w:rsidR="0039134B" w:rsidRPr="0039134B" w:rsidRDefault="0039134B" w:rsidP="0039134B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>مفاه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پا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ه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رو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کردها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اصل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حاکم بر انسان‌شناس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توض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ح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دهد.</w:t>
            </w:r>
          </w:p>
          <w:p w:rsidR="0039134B" w:rsidRPr="0039134B" w:rsidRDefault="0039134B" w:rsidP="0039134B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وجوه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تما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ز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اشتراک پرستار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به عنوان 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ک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«علم انسان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»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ک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«هنر» را با ذکر مثال تحل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ل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نما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د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>.</w:t>
            </w:r>
          </w:p>
          <w:p w:rsidR="007676C5" w:rsidRPr="00BB10F6" w:rsidRDefault="0039134B" w:rsidP="0039134B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و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ژگ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ها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انسان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اخلاق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مورد ن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از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برا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ک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پرستار حرفه‌ا</w:t>
            </w:r>
            <w:r w:rsidRPr="0039134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</w:t>
            </w:r>
            <w:r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لیست کند</w:t>
            </w:r>
            <w:r w:rsidRPr="0039134B">
              <w:rPr>
                <w:rFonts w:cs="B Nazanin"/>
                <w:b w:val="0"/>
                <w:bCs w:val="0"/>
                <w:sz w:val="22"/>
                <w:szCs w:val="22"/>
                <w:rtl/>
              </w:rPr>
              <w:t>.</w:t>
            </w:r>
          </w:p>
        </w:tc>
      </w:tr>
      <w:tr w:rsidR="007676C5" w:rsidTr="007676C5">
        <w:tc>
          <w:tcPr>
            <w:tcW w:w="1260" w:type="dxa"/>
            <w:shd w:val="clear" w:color="auto" w:fill="auto"/>
          </w:tcPr>
          <w:p w:rsidR="007676C5" w:rsidRPr="00BB10F6" w:rsidRDefault="0004243A" w:rsidP="002F2790">
            <w:pPr>
              <w:pStyle w:val="Title"/>
              <w:tabs>
                <w:tab w:val="left" w:pos="1961"/>
                <w:tab w:val="center" w:pos="4153"/>
              </w:tabs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دوم </w:t>
            </w:r>
          </w:p>
        </w:tc>
        <w:tc>
          <w:tcPr>
            <w:tcW w:w="3780" w:type="dxa"/>
            <w:shd w:val="clear" w:color="auto" w:fill="auto"/>
          </w:tcPr>
          <w:p w:rsidR="00544AC6" w:rsidRDefault="00544AC6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پارادایم‌های پرستاری و مدل‌های مراقبتی</w:t>
            </w:r>
          </w:p>
          <w:p w:rsidR="00716867" w:rsidRPr="00716867" w:rsidRDefault="00716867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</w:rPr>
            </w:pPr>
          </w:p>
          <w:p w:rsidR="00716867" w:rsidRDefault="00544AC6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="00716867"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متاپارادایم‌های پرستاری</w:t>
            </w:r>
          </w:p>
          <w:p w:rsidR="00716867" w:rsidRPr="00716867" w:rsidRDefault="00716867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</w:pPr>
          </w:p>
          <w:p w:rsidR="00544AC6" w:rsidRPr="00716867" w:rsidRDefault="00544AC6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مراقبت بیمارمحور، شخص‌محور، کل‌نگر و جامعه‌نگر.</w:t>
            </w:r>
          </w:p>
          <w:p w:rsidR="007676C5" w:rsidRPr="00BB10F6" w:rsidRDefault="007676C5" w:rsidP="002F2790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5041" w:type="dxa"/>
            <w:shd w:val="clear" w:color="auto" w:fill="auto"/>
          </w:tcPr>
          <w:p w:rsidR="00716867" w:rsidRPr="00716867" w:rsidRDefault="00716867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>جا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گاه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انسان‌شناس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جامعه‌شناس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در ارکان چهارگانه (متاپارادا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>) پرستار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تب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ن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نما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د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>.</w:t>
            </w:r>
          </w:p>
          <w:p w:rsidR="00716867" w:rsidRPr="00716867" w:rsidRDefault="00716867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>تفاوت‌ها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ساختار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عملکرد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ن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مراقبت ب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مارمحور</w:t>
            </w:r>
            <w:r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شخص‌محور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شرح دهد.</w:t>
            </w:r>
          </w:p>
          <w:p w:rsidR="00716867" w:rsidRPr="00716867" w:rsidRDefault="00716867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>و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ژگ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ها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کل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د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مراقبت کل‌نگر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از مراقبت‌ها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صرفاً ب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ومد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کال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تشخ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ص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دهد.</w:t>
            </w:r>
          </w:p>
          <w:p w:rsidR="007676C5" w:rsidRPr="00BB10F6" w:rsidRDefault="00716867" w:rsidP="00716867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>تفاوت ارزش‌ها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حاکم بر پرستار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جامعه‌نگر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در مقابل پرستار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سنت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مارستان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ارز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اب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نما</w:t>
            </w:r>
            <w:r w:rsidRPr="0071686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716867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د</w:t>
            </w:r>
            <w:r w:rsidRPr="00716867">
              <w:rPr>
                <w:rFonts w:cs="B Nazanin"/>
                <w:b w:val="0"/>
                <w:bCs w:val="0"/>
                <w:sz w:val="22"/>
                <w:szCs w:val="22"/>
                <w:rtl/>
              </w:rPr>
              <w:t>.</w:t>
            </w:r>
          </w:p>
        </w:tc>
      </w:tr>
      <w:tr w:rsidR="00BC4896" w:rsidTr="007676C5">
        <w:tc>
          <w:tcPr>
            <w:tcW w:w="1260" w:type="dxa"/>
            <w:shd w:val="clear" w:color="auto" w:fill="auto"/>
          </w:tcPr>
          <w:p w:rsidR="00BC4896" w:rsidRPr="00BB10F6" w:rsidRDefault="00BC4896" w:rsidP="002F2790">
            <w:pPr>
              <w:pStyle w:val="Title"/>
              <w:tabs>
                <w:tab w:val="left" w:pos="1961"/>
                <w:tab w:val="center" w:pos="4153"/>
              </w:tabs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3780" w:type="dxa"/>
            <w:shd w:val="clear" w:color="auto" w:fill="auto"/>
          </w:tcPr>
          <w:p w:rsidR="00BC4896" w:rsidRPr="00BB10F6" w:rsidRDefault="00BC4896" w:rsidP="00BC4896">
            <w:pPr>
              <w:pStyle w:val="TableParagraph"/>
              <w:bidi/>
              <w:spacing w:line="331" w:lineRule="auto"/>
              <w:jc w:val="left"/>
              <w:rPr>
                <w:rFonts w:ascii="Times New Roman" w:eastAsia="Times New Roman" w:hAnsi="Times New Roman" w:cs="B Nazanin"/>
                <w:b/>
                <w:bCs/>
                <w:noProof/>
                <w:rtl/>
              </w:rPr>
            </w:pPr>
            <w:r w:rsidRPr="00BB10F6">
              <w:rPr>
                <w:rFonts w:cs="B Nazanin" w:hint="cs"/>
                <w:b/>
                <w:bCs/>
                <w:rtl/>
              </w:rPr>
              <w:t>ارزشیابی تکوینی</w:t>
            </w:r>
          </w:p>
        </w:tc>
        <w:tc>
          <w:tcPr>
            <w:tcW w:w="5041" w:type="dxa"/>
            <w:shd w:val="clear" w:color="auto" w:fill="auto"/>
          </w:tcPr>
          <w:p w:rsidR="00BC4896" w:rsidRPr="00BB10F6" w:rsidRDefault="00BC4896" w:rsidP="002C1BCE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</w:tr>
      <w:tr w:rsidR="002F2790" w:rsidTr="007676C5">
        <w:tc>
          <w:tcPr>
            <w:tcW w:w="1260" w:type="dxa"/>
            <w:shd w:val="clear" w:color="auto" w:fill="auto"/>
          </w:tcPr>
          <w:p w:rsidR="002F2790" w:rsidRPr="00BB10F6" w:rsidRDefault="002F2790" w:rsidP="002F2790">
            <w:pPr>
              <w:pStyle w:val="Title"/>
              <w:tabs>
                <w:tab w:val="left" w:pos="1961"/>
                <w:tab w:val="center" w:pos="4153"/>
              </w:tabs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سوم</w:t>
            </w:r>
          </w:p>
        </w:tc>
        <w:tc>
          <w:tcPr>
            <w:tcW w:w="3780" w:type="dxa"/>
            <w:shd w:val="clear" w:color="auto" w:fill="auto"/>
          </w:tcPr>
          <w:p w:rsidR="00F3383D" w:rsidRPr="00F3383D" w:rsidRDefault="00F3383D" w:rsidP="00F3383D">
            <w:pPr>
              <w:pStyle w:val="TableParagraph"/>
              <w:spacing w:line="331" w:lineRule="auto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>عوامل اجتماع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و فرهنگ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مؤثر بر سلامت</w:t>
            </w:r>
          </w:p>
          <w:p w:rsidR="00F3383D" w:rsidRDefault="00F3383D" w:rsidP="00F3383D">
            <w:pPr>
              <w:pStyle w:val="TableParagraph"/>
              <w:bidi/>
              <w:spacing w:line="331" w:lineRule="auto"/>
              <w:jc w:val="left"/>
              <w:rPr>
                <w:rFonts w:ascii="Times New Roman" w:eastAsia="Times New Roman" w:hAnsi="Times New Roman" w:cs="B Nazanin"/>
                <w:noProof/>
                <w:rtl/>
              </w:rPr>
            </w:pPr>
          </w:p>
          <w:p w:rsidR="002F2790" w:rsidRPr="00BB10F6" w:rsidRDefault="00F3383D" w:rsidP="00F3383D">
            <w:pPr>
              <w:pStyle w:val="TableParagraph"/>
              <w:bidi/>
              <w:spacing w:line="331" w:lineRule="auto"/>
              <w:jc w:val="left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توز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 w:hint="eastAsia"/>
                <w:noProof/>
                <w:rtl/>
              </w:rPr>
              <w:t>ع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نابرابر ب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 w:hint="eastAsia"/>
                <w:noProof/>
                <w:rtl/>
              </w:rPr>
              <w:t>مار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ی‌</w:t>
            </w:r>
            <w:r w:rsidRPr="00F3383D">
              <w:rPr>
                <w:rFonts w:ascii="Times New Roman" w:eastAsia="Times New Roman" w:hAnsi="Times New Roman" w:cs="B Nazanin" w:hint="eastAsia"/>
                <w:noProof/>
                <w:rtl/>
              </w:rPr>
              <w:t>ها،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نقش فرهنگ، باورها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د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 w:hint="eastAsia"/>
                <w:noProof/>
                <w:rtl/>
              </w:rPr>
              <w:t>ن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و قوم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 w:hint="eastAsia"/>
                <w:noProof/>
                <w:rtl/>
              </w:rPr>
              <w:t>،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عوامل اجتماع</w:t>
            </w:r>
            <w:r w:rsidRPr="00F3383D">
              <w:rPr>
                <w:rFonts w:ascii="Times New Roman" w:eastAsia="Times New Roman" w:hAnsi="Times New Roman" w:cs="B Nazanin" w:hint="cs"/>
                <w:noProof/>
                <w:rtl/>
              </w:rPr>
              <w:t>ی</w:t>
            </w:r>
            <w:r w:rsidRPr="00F3383D">
              <w:rPr>
                <w:rFonts w:ascii="Times New Roman" w:eastAsia="Times New Roman" w:hAnsi="Times New Roman" w:cs="B Nazanin"/>
                <w:noProof/>
                <w:rtl/>
              </w:rPr>
              <w:t xml:space="preserve"> سلامت.</w:t>
            </w:r>
          </w:p>
          <w:p w:rsidR="002F2790" w:rsidRPr="00BB10F6" w:rsidRDefault="002F2790" w:rsidP="002F2790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5041" w:type="dxa"/>
            <w:shd w:val="clear" w:color="auto" w:fill="auto"/>
          </w:tcPr>
          <w:p w:rsidR="00F3383D" w:rsidRPr="00F3383D" w:rsidRDefault="00F3383D" w:rsidP="00F3383D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>چگونگ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توز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ع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نابرابر ب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مار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ها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در گروه‌ها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مختلف اجتماع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بر اساس شواهد توض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ح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دهد.</w:t>
            </w:r>
          </w:p>
          <w:p w:rsidR="00F3383D" w:rsidRPr="00F3383D" w:rsidRDefault="00F3383D" w:rsidP="00F3383D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>نقش متقابل فرهنگ، قوم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ت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باورها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د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ن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در شکل‌گ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ر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رفتارها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بهداشت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مددجو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ان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تحل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ل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کند.</w:t>
            </w:r>
          </w:p>
          <w:p w:rsidR="002F2790" w:rsidRPr="00BB10F6" w:rsidRDefault="00F3383D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>مهم‌تر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ن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عوامل اجتماع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مؤثر بر سلامت (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</w:rPr>
              <w:t>SDH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) را در جامعه هدف </w:t>
            </w:r>
            <w:r w:rsid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ذکر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نما</w:t>
            </w:r>
            <w:r w:rsidRPr="00F3383D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F3383D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د</w:t>
            </w:r>
            <w:r w:rsidRPr="00F3383D">
              <w:rPr>
                <w:rFonts w:cs="B Nazanin"/>
                <w:b w:val="0"/>
                <w:bCs w:val="0"/>
                <w:sz w:val="22"/>
                <w:szCs w:val="22"/>
                <w:rtl/>
              </w:rPr>
              <w:t>.</w:t>
            </w:r>
          </w:p>
        </w:tc>
      </w:tr>
      <w:tr w:rsidR="002F2790" w:rsidTr="007676C5">
        <w:tc>
          <w:tcPr>
            <w:tcW w:w="1260" w:type="dxa"/>
            <w:shd w:val="clear" w:color="auto" w:fill="auto"/>
          </w:tcPr>
          <w:p w:rsidR="002F2790" w:rsidRPr="00BB10F6" w:rsidRDefault="002F2790" w:rsidP="002F2790">
            <w:pPr>
              <w:pStyle w:val="Title"/>
              <w:tabs>
                <w:tab w:val="left" w:pos="1961"/>
                <w:tab w:val="center" w:pos="4153"/>
              </w:tabs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B10F6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چهارم</w:t>
            </w:r>
          </w:p>
        </w:tc>
        <w:tc>
          <w:tcPr>
            <w:tcW w:w="3780" w:type="dxa"/>
            <w:shd w:val="clear" w:color="auto" w:fill="auto"/>
          </w:tcPr>
          <w:p w:rsidR="00C81C5A" w:rsidRPr="00C81C5A" w:rsidRDefault="00C81C5A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>اقتصاد سلامت و نظام‌ها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مراقبت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</w:p>
          <w:p w:rsidR="00C81C5A" w:rsidRDefault="00C81C5A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  <w:p w:rsidR="002F2790" w:rsidRPr="00BB10F6" w:rsidRDefault="00C81C5A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اقتصاد اجتماع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مار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مه‌ها،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مسائل مال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مراقبت‌ها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رسم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غ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ررسم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پرستار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در منزل.</w:t>
            </w:r>
          </w:p>
        </w:tc>
        <w:tc>
          <w:tcPr>
            <w:tcW w:w="5041" w:type="dxa"/>
            <w:shd w:val="clear" w:color="auto" w:fill="auto"/>
          </w:tcPr>
          <w:p w:rsidR="00C81C5A" w:rsidRPr="00C81C5A" w:rsidRDefault="00C81C5A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>تأث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ر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وضع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ت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اقتصاد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چالش‌ها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مال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ماران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بر روند درمان و پا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بند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به مراقبت ارز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اب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نما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د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>.</w:t>
            </w:r>
          </w:p>
          <w:p w:rsidR="00C81C5A" w:rsidRPr="00C81C5A" w:rsidRDefault="00C81C5A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>نقش نظام‌ها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ب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مه‌ا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در دسترس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عادلانه به خدمات سلامت تشر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ح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کند.</w:t>
            </w:r>
          </w:p>
          <w:p w:rsidR="00C81C5A" w:rsidRPr="00C81C5A" w:rsidRDefault="00C81C5A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>تفاوت‌ها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عملکرد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ساختار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مراقبت‌ها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رسم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و غ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ررسم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(خانواده‌محور) را ب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ان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کند.</w:t>
            </w:r>
          </w:p>
          <w:p w:rsidR="002F2790" w:rsidRPr="00BB10F6" w:rsidRDefault="00C81C5A" w:rsidP="00C81C5A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>کارکرد و ضرورت گسترش مراقبت‌ها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پرستار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در منزل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را در نظام سلامت فعل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توض</w:t>
            </w:r>
            <w:r w:rsidRPr="00C81C5A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ی</w:t>
            </w:r>
            <w:r w:rsidRPr="00C81C5A">
              <w:rPr>
                <w:rFonts w:cs="B Nazanin" w:hint="eastAsia"/>
                <w:b w:val="0"/>
                <w:bCs w:val="0"/>
                <w:sz w:val="22"/>
                <w:szCs w:val="22"/>
                <w:rtl/>
              </w:rPr>
              <w:t>ح</w:t>
            </w:r>
            <w:r w:rsidRPr="00C81C5A">
              <w:rPr>
                <w:rFonts w:cs="B Nazanin"/>
                <w:b w:val="0"/>
                <w:bCs w:val="0"/>
                <w:sz w:val="22"/>
                <w:szCs w:val="22"/>
                <w:rtl/>
              </w:rPr>
              <w:t xml:space="preserve"> دهد.</w:t>
            </w:r>
          </w:p>
        </w:tc>
      </w:tr>
      <w:tr w:rsidR="0004243A" w:rsidTr="007676C5">
        <w:tc>
          <w:tcPr>
            <w:tcW w:w="1260" w:type="dxa"/>
            <w:shd w:val="clear" w:color="auto" w:fill="auto"/>
          </w:tcPr>
          <w:p w:rsidR="0004243A" w:rsidRPr="00BB10F6" w:rsidRDefault="0004243A" w:rsidP="002F2790">
            <w:pPr>
              <w:pStyle w:val="Title"/>
              <w:tabs>
                <w:tab w:val="left" w:pos="1961"/>
                <w:tab w:val="center" w:pos="4153"/>
              </w:tabs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3780" w:type="dxa"/>
            <w:shd w:val="clear" w:color="auto" w:fill="auto"/>
          </w:tcPr>
          <w:p w:rsidR="0004243A" w:rsidRPr="00BB10F6" w:rsidRDefault="0004243A" w:rsidP="002F2790">
            <w:pPr>
              <w:pStyle w:val="Title"/>
              <w:tabs>
                <w:tab w:val="left" w:pos="1961"/>
                <w:tab w:val="center" w:pos="4153"/>
              </w:tabs>
              <w:jc w:val="left"/>
              <w:rPr>
                <w:rFonts w:cs="B Nazanin"/>
                <w:sz w:val="22"/>
                <w:szCs w:val="22"/>
                <w:rtl/>
              </w:rPr>
            </w:pPr>
            <w:r w:rsidRPr="00BB10F6">
              <w:rPr>
                <w:rFonts w:cs="B Nazanin" w:hint="cs"/>
                <w:sz w:val="22"/>
                <w:szCs w:val="22"/>
                <w:rtl/>
              </w:rPr>
              <w:t>ارزشیابی تراکمی</w:t>
            </w:r>
          </w:p>
        </w:tc>
        <w:tc>
          <w:tcPr>
            <w:tcW w:w="5041" w:type="dxa"/>
            <w:shd w:val="clear" w:color="auto" w:fill="auto"/>
          </w:tcPr>
          <w:p w:rsidR="0004243A" w:rsidRPr="00BB10F6" w:rsidRDefault="0004243A" w:rsidP="002F2790">
            <w:pPr>
              <w:pStyle w:val="Title"/>
              <w:tabs>
                <w:tab w:val="left" w:pos="1961"/>
                <w:tab w:val="center" w:pos="4153"/>
              </w:tabs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</w:tr>
    </w:tbl>
    <w:p w:rsidR="009663EA" w:rsidRPr="009F713C" w:rsidRDefault="00C6724F" w:rsidP="009F713C">
      <w:pPr>
        <w:pStyle w:val="Title"/>
        <w:tabs>
          <w:tab w:val="left" w:pos="1961"/>
          <w:tab w:val="center" w:pos="4153"/>
        </w:tabs>
        <w:rPr>
          <w:rFonts w:cs="B Nazanin"/>
          <w:sz w:val="24"/>
          <w:szCs w:val="24"/>
          <w:rtl/>
          <w:lang w:bidi="fa-IR"/>
        </w:rPr>
      </w:pPr>
      <w:r w:rsidRPr="00DE29B8">
        <w:rPr>
          <w:rFonts w:cs="B Nazanin" w:hint="cs"/>
          <w:sz w:val="24"/>
          <w:szCs w:val="24"/>
          <w:rtl/>
        </w:rPr>
        <w:t xml:space="preserve">                                 </w:t>
      </w:r>
    </w:p>
    <w:sectPr w:rsidR="009663EA" w:rsidRPr="009F713C" w:rsidSect="00817C73">
      <w:pgSz w:w="11906" w:h="16838"/>
      <w:pgMar w:top="539" w:right="851" w:bottom="1440" w:left="96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A6E" w:rsidRDefault="00370A6E" w:rsidP="00691124">
      <w:r>
        <w:separator/>
      </w:r>
    </w:p>
  </w:endnote>
  <w:endnote w:type="continuationSeparator" w:id="0">
    <w:p w:rsidR="00370A6E" w:rsidRDefault="00370A6E" w:rsidP="0069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A6E" w:rsidRDefault="00370A6E" w:rsidP="00691124">
      <w:r>
        <w:separator/>
      </w:r>
    </w:p>
  </w:footnote>
  <w:footnote w:type="continuationSeparator" w:id="0">
    <w:p w:rsidR="00370A6E" w:rsidRDefault="00370A6E" w:rsidP="00691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70439"/>
    <w:multiLevelType w:val="hybridMultilevel"/>
    <w:tmpl w:val="61C2D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92FB5"/>
    <w:multiLevelType w:val="hybridMultilevel"/>
    <w:tmpl w:val="F788E034"/>
    <w:lvl w:ilvl="0" w:tplc="04090011">
      <w:start w:val="1"/>
      <w:numFmt w:val="decimal"/>
      <w:lvlText w:val="%1)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">
    <w:nsid w:val="0A8A7F83"/>
    <w:multiLevelType w:val="hybridMultilevel"/>
    <w:tmpl w:val="81BC7CE6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>
    <w:nsid w:val="0B130C52"/>
    <w:multiLevelType w:val="hybridMultilevel"/>
    <w:tmpl w:val="DB10814A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C173F"/>
    <w:multiLevelType w:val="hybridMultilevel"/>
    <w:tmpl w:val="3070ACB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686EB7"/>
    <w:multiLevelType w:val="hybridMultilevel"/>
    <w:tmpl w:val="5CE2B1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2A6C99"/>
    <w:multiLevelType w:val="hybridMultilevel"/>
    <w:tmpl w:val="063471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B006D"/>
    <w:multiLevelType w:val="hybridMultilevel"/>
    <w:tmpl w:val="FC6664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F6DE0"/>
    <w:multiLevelType w:val="hybridMultilevel"/>
    <w:tmpl w:val="D7940166"/>
    <w:lvl w:ilvl="0" w:tplc="3D5EBB98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2C1A3AF0">
      <w:start w:val="1"/>
      <w:numFmt w:val="bullet"/>
      <w:lvlText w:val=""/>
      <w:lvlJc w:val="left"/>
      <w:pPr>
        <w:tabs>
          <w:tab w:val="num" w:pos="1440"/>
        </w:tabs>
        <w:ind w:left="1080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9C3DEB"/>
    <w:multiLevelType w:val="hybridMultilevel"/>
    <w:tmpl w:val="68448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0B4109"/>
    <w:multiLevelType w:val="hybridMultilevel"/>
    <w:tmpl w:val="88D84E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B11826"/>
    <w:multiLevelType w:val="hybridMultilevel"/>
    <w:tmpl w:val="1A26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E64158"/>
    <w:multiLevelType w:val="hybridMultilevel"/>
    <w:tmpl w:val="09EC27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8E08E5"/>
    <w:multiLevelType w:val="hybridMultilevel"/>
    <w:tmpl w:val="D7D001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F26937"/>
    <w:multiLevelType w:val="hybridMultilevel"/>
    <w:tmpl w:val="4B740F16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270" w:firstLine="0"/>
      </w:pPr>
      <w:rPr>
        <w:rFonts w:ascii="Symbol" w:hAnsi="Symbol" w:hint="default"/>
      </w:rPr>
    </w:lvl>
    <w:lvl w:ilvl="1" w:tplc="D54689AC">
      <w:start w:val="1"/>
      <w:numFmt w:val="bullet"/>
      <w:lvlText w:val="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2"/>
      </w:rPr>
    </w:lvl>
    <w:lvl w:ilvl="2" w:tplc="AA0AD26E">
      <w:start w:val="1"/>
      <w:numFmt w:val="bullet"/>
      <w:lvlText w:val=""/>
      <w:lvlJc w:val="left"/>
      <w:pPr>
        <w:tabs>
          <w:tab w:val="num" w:pos="2340"/>
        </w:tabs>
        <w:ind w:left="1980" w:firstLine="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912F3D"/>
    <w:multiLevelType w:val="hybridMultilevel"/>
    <w:tmpl w:val="3C40BA80"/>
    <w:lvl w:ilvl="0" w:tplc="E6806C10">
      <w:start w:val="5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362B44BD"/>
    <w:multiLevelType w:val="hybridMultilevel"/>
    <w:tmpl w:val="7EF03C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C4192E"/>
    <w:multiLevelType w:val="hybridMultilevel"/>
    <w:tmpl w:val="63C4D7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DC3B71"/>
    <w:multiLevelType w:val="hybridMultilevel"/>
    <w:tmpl w:val="FC8C11D4"/>
    <w:lvl w:ilvl="0" w:tplc="00D4188E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6FAAA54">
      <w:start w:val="1"/>
      <w:numFmt w:val="bullet"/>
      <w:lvlText w:val=""/>
      <w:lvlJc w:val="left"/>
      <w:pPr>
        <w:tabs>
          <w:tab w:val="num" w:pos="540"/>
        </w:tabs>
        <w:ind w:left="180" w:firstLine="0"/>
      </w:pPr>
      <w:rPr>
        <w:rFonts w:ascii="Wingdings" w:hAnsi="Wingdings" w:hint="default"/>
      </w:rPr>
    </w:lvl>
    <w:lvl w:ilvl="2" w:tplc="87E25184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943BCE"/>
    <w:multiLevelType w:val="hybridMultilevel"/>
    <w:tmpl w:val="01CA07B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0">
    <w:nsid w:val="420E54BC"/>
    <w:multiLevelType w:val="hybridMultilevel"/>
    <w:tmpl w:val="15F49DA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445B2B62"/>
    <w:multiLevelType w:val="hybridMultilevel"/>
    <w:tmpl w:val="27646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61AEA"/>
    <w:multiLevelType w:val="hybridMultilevel"/>
    <w:tmpl w:val="AE80D6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06259E"/>
    <w:multiLevelType w:val="hybridMultilevel"/>
    <w:tmpl w:val="B8C02D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7154CA"/>
    <w:multiLevelType w:val="hybridMultilevel"/>
    <w:tmpl w:val="0826F3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1B3BDB"/>
    <w:multiLevelType w:val="hybridMultilevel"/>
    <w:tmpl w:val="1CC646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D3362A"/>
    <w:multiLevelType w:val="hybridMultilevel"/>
    <w:tmpl w:val="8EEA138A"/>
    <w:lvl w:ilvl="0" w:tplc="D54689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B5761"/>
    <w:multiLevelType w:val="hybridMultilevel"/>
    <w:tmpl w:val="F6ACC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067387"/>
    <w:multiLevelType w:val="hybridMultilevel"/>
    <w:tmpl w:val="D8302892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442B85"/>
    <w:multiLevelType w:val="hybridMultilevel"/>
    <w:tmpl w:val="EE8C098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ACF7461"/>
    <w:multiLevelType w:val="hybridMultilevel"/>
    <w:tmpl w:val="FBB86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E13462"/>
    <w:multiLevelType w:val="hybridMultilevel"/>
    <w:tmpl w:val="5DF29726"/>
    <w:lvl w:ilvl="0" w:tplc="5CC8E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A45228"/>
    <w:multiLevelType w:val="hybridMultilevel"/>
    <w:tmpl w:val="C3A04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011CE0"/>
    <w:multiLevelType w:val="hybridMultilevel"/>
    <w:tmpl w:val="F0883A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4C496D"/>
    <w:multiLevelType w:val="hybridMultilevel"/>
    <w:tmpl w:val="85EAEE12"/>
    <w:lvl w:ilvl="0" w:tplc="B782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CB20E4"/>
    <w:multiLevelType w:val="hybridMultilevel"/>
    <w:tmpl w:val="33583A30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6">
    <w:nsid w:val="64D74F81"/>
    <w:multiLevelType w:val="hybridMultilevel"/>
    <w:tmpl w:val="F654835E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A2343E"/>
    <w:multiLevelType w:val="hybridMultilevel"/>
    <w:tmpl w:val="E342F602"/>
    <w:lvl w:ilvl="0" w:tplc="04090005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38">
    <w:nsid w:val="65B352A6"/>
    <w:multiLevelType w:val="hybridMultilevel"/>
    <w:tmpl w:val="F9EEA3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F41787"/>
    <w:multiLevelType w:val="hybridMultilevel"/>
    <w:tmpl w:val="BEA08B9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270" w:firstLine="0"/>
      </w:pPr>
      <w:rPr>
        <w:rFonts w:hint="default"/>
      </w:rPr>
    </w:lvl>
    <w:lvl w:ilvl="1" w:tplc="D54689AC">
      <w:start w:val="1"/>
      <w:numFmt w:val="bullet"/>
      <w:lvlText w:val="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2"/>
      </w:rPr>
    </w:lvl>
    <w:lvl w:ilvl="2" w:tplc="AA0AD26E">
      <w:start w:val="1"/>
      <w:numFmt w:val="bullet"/>
      <w:lvlText w:val=""/>
      <w:lvlJc w:val="left"/>
      <w:pPr>
        <w:tabs>
          <w:tab w:val="num" w:pos="2340"/>
        </w:tabs>
        <w:ind w:left="1980" w:firstLine="0"/>
      </w:pPr>
      <w:rPr>
        <w:rFonts w:ascii="Symbol" w:hAnsi="Symbol" w:hint="default"/>
      </w:rPr>
    </w:lvl>
    <w:lvl w:ilvl="3" w:tplc="BC22F46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BD9EF0F0">
      <w:start w:val="1"/>
      <w:numFmt w:val="decimal"/>
      <w:lvlText w:val="%5-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60D4C06"/>
    <w:multiLevelType w:val="hybridMultilevel"/>
    <w:tmpl w:val="A6C43E00"/>
    <w:lvl w:ilvl="0" w:tplc="04090005">
      <w:start w:val="1"/>
      <w:numFmt w:val="bullet"/>
      <w:lvlText w:val=""/>
      <w:lvlJc w:val="left"/>
      <w:pPr>
        <w:ind w:left="12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41">
    <w:nsid w:val="66790476"/>
    <w:multiLevelType w:val="hybridMultilevel"/>
    <w:tmpl w:val="A7EEC9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826D95"/>
    <w:multiLevelType w:val="hybridMultilevel"/>
    <w:tmpl w:val="7E80568C"/>
    <w:lvl w:ilvl="0" w:tplc="87E25184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F45E66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FBB3528"/>
    <w:multiLevelType w:val="hybridMultilevel"/>
    <w:tmpl w:val="8048C128"/>
    <w:lvl w:ilvl="0" w:tplc="B782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1A39DE"/>
    <w:multiLevelType w:val="hybridMultilevel"/>
    <w:tmpl w:val="EA4282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5B7D8F"/>
    <w:multiLevelType w:val="hybridMultilevel"/>
    <w:tmpl w:val="54D859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65014B"/>
    <w:multiLevelType w:val="hybridMultilevel"/>
    <w:tmpl w:val="E638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0936AE"/>
    <w:multiLevelType w:val="hybridMultilevel"/>
    <w:tmpl w:val="CB7A81C2"/>
    <w:lvl w:ilvl="0" w:tplc="D54689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D82693"/>
    <w:multiLevelType w:val="hybridMultilevel"/>
    <w:tmpl w:val="38DCD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9"/>
  </w:num>
  <w:num w:numId="3">
    <w:abstractNumId w:val="4"/>
  </w:num>
  <w:num w:numId="4">
    <w:abstractNumId w:val="20"/>
  </w:num>
  <w:num w:numId="5">
    <w:abstractNumId w:val="3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9"/>
  </w:num>
  <w:num w:numId="8">
    <w:abstractNumId w:val="35"/>
  </w:num>
  <w:num w:numId="9">
    <w:abstractNumId w:val="40"/>
  </w:num>
  <w:num w:numId="10">
    <w:abstractNumId w:val="7"/>
  </w:num>
  <w:num w:numId="11">
    <w:abstractNumId w:val="47"/>
  </w:num>
  <w:num w:numId="12">
    <w:abstractNumId w:val="26"/>
  </w:num>
  <w:num w:numId="13">
    <w:abstractNumId w:val="42"/>
  </w:num>
  <w:num w:numId="14">
    <w:abstractNumId w:val="44"/>
  </w:num>
  <w:num w:numId="15">
    <w:abstractNumId w:val="10"/>
  </w:num>
  <w:num w:numId="16">
    <w:abstractNumId w:val="22"/>
  </w:num>
  <w:num w:numId="17">
    <w:abstractNumId w:val="27"/>
  </w:num>
  <w:num w:numId="18">
    <w:abstractNumId w:val="0"/>
  </w:num>
  <w:num w:numId="19">
    <w:abstractNumId w:val="32"/>
  </w:num>
  <w:num w:numId="20">
    <w:abstractNumId w:val="46"/>
  </w:num>
  <w:num w:numId="21">
    <w:abstractNumId w:val="14"/>
  </w:num>
  <w:num w:numId="22">
    <w:abstractNumId w:val="34"/>
  </w:num>
  <w:num w:numId="23">
    <w:abstractNumId w:val="19"/>
  </w:num>
  <w:num w:numId="24">
    <w:abstractNumId w:val="8"/>
  </w:num>
  <w:num w:numId="25">
    <w:abstractNumId w:val="1"/>
  </w:num>
  <w:num w:numId="26">
    <w:abstractNumId w:val="5"/>
  </w:num>
  <w:num w:numId="27">
    <w:abstractNumId w:val="15"/>
  </w:num>
  <w:num w:numId="28">
    <w:abstractNumId w:val="37"/>
  </w:num>
  <w:num w:numId="29">
    <w:abstractNumId w:val="28"/>
  </w:num>
  <w:num w:numId="30">
    <w:abstractNumId w:val="36"/>
  </w:num>
  <w:num w:numId="31">
    <w:abstractNumId w:val="3"/>
  </w:num>
  <w:num w:numId="32">
    <w:abstractNumId w:val="31"/>
  </w:num>
  <w:num w:numId="33">
    <w:abstractNumId w:val="13"/>
  </w:num>
  <w:num w:numId="34">
    <w:abstractNumId w:val="38"/>
  </w:num>
  <w:num w:numId="35">
    <w:abstractNumId w:val="48"/>
  </w:num>
  <w:num w:numId="36">
    <w:abstractNumId w:val="30"/>
  </w:num>
  <w:num w:numId="37">
    <w:abstractNumId w:val="11"/>
  </w:num>
  <w:num w:numId="38">
    <w:abstractNumId w:val="43"/>
  </w:num>
  <w:num w:numId="39">
    <w:abstractNumId w:val="33"/>
  </w:num>
  <w:num w:numId="40">
    <w:abstractNumId w:val="16"/>
  </w:num>
  <w:num w:numId="41">
    <w:abstractNumId w:val="23"/>
  </w:num>
  <w:num w:numId="42">
    <w:abstractNumId w:val="17"/>
  </w:num>
  <w:num w:numId="43">
    <w:abstractNumId w:val="41"/>
  </w:num>
  <w:num w:numId="44">
    <w:abstractNumId w:val="25"/>
  </w:num>
  <w:num w:numId="45">
    <w:abstractNumId w:val="6"/>
  </w:num>
  <w:num w:numId="46">
    <w:abstractNumId w:val="12"/>
  </w:num>
  <w:num w:numId="47">
    <w:abstractNumId w:val="45"/>
  </w:num>
  <w:num w:numId="48">
    <w:abstractNumId w:val="21"/>
  </w:num>
  <w:num w:numId="49">
    <w:abstractNumId w:val="24"/>
  </w:num>
  <w:num w:numId="50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QRhc0tzM0NzE1NTJR2l4NTi4sz8PJAC41oAErZ4rSwAAAA="/>
  </w:docVars>
  <w:rsids>
    <w:rsidRoot w:val="00F55D96"/>
    <w:rsid w:val="000078E4"/>
    <w:rsid w:val="00025257"/>
    <w:rsid w:val="000260C2"/>
    <w:rsid w:val="00030112"/>
    <w:rsid w:val="00032825"/>
    <w:rsid w:val="00034517"/>
    <w:rsid w:val="00041C4E"/>
    <w:rsid w:val="0004243A"/>
    <w:rsid w:val="0004600F"/>
    <w:rsid w:val="00060421"/>
    <w:rsid w:val="000612DB"/>
    <w:rsid w:val="000625CC"/>
    <w:rsid w:val="00071BE6"/>
    <w:rsid w:val="0007452F"/>
    <w:rsid w:val="00080924"/>
    <w:rsid w:val="000A57F4"/>
    <w:rsid w:val="000A5F45"/>
    <w:rsid w:val="000B3766"/>
    <w:rsid w:val="000B7C43"/>
    <w:rsid w:val="000D6BFC"/>
    <w:rsid w:val="000E11C6"/>
    <w:rsid w:val="00116401"/>
    <w:rsid w:val="001178C6"/>
    <w:rsid w:val="00152081"/>
    <w:rsid w:val="00163598"/>
    <w:rsid w:val="00174F08"/>
    <w:rsid w:val="001928C7"/>
    <w:rsid w:val="001A5E60"/>
    <w:rsid w:val="001A6837"/>
    <w:rsid w:val="001B0200"/>
    <w:rsid w:val="001B21D4"/>
    <w:rsid w:val="001C0B79"/>
    <w:rsid w:val="001D32B4"/>
    <w:rsid w:val="001D628B"/>
    <w:rsid w:val="001E6C21"/>
    <w:rsid w:val="001F6A5E"/>
    <w:rsid w:val="0022051B"/>
    <w:rsid w:val="0022682F"/>
    <w:rsid w:val="002313D8"/>
    <w:rsid w:val="00237BBA"/>
    <w:rsid w:val="00245603"/>
    <w:rsid w:val="00272A6C"/>
    <w:rsid w:val="002753EC"/>
    <w:rsid w:val="0028572D"/>
    <w:rsid w:val="0029574B"/>
    <w:rsid w:val="002A10AF"/>
    <w:rsid w:val="002B12FB"/>
    <w:rsid w:val="002C1BCE"/>
    <w:rsid w:val="002E1593"/>
    <w:rsid w:val="002F25E5"/>
    <w:rsid w:val="002F2790"/>
    <w:rsid w:val="002F506C"/>
    <w:rsid w:val="0030323E"/>
    <w:rsid w:val="0030402B"/>
    <w:rsid w:val="00314AC2"/>
    <w:rsid w:val="003251D9"/>
    <w:rsid w:val="003409F1"/>
    <w:rsid w:val="00370A6E"/>
    <w:rsid w:val="003712C4"/>
    <w:rsid w:val="003842BD"/>
    <w:rsid w:val="0039134B"/>
    <w:rsid w:val="0039204F"/>
    <w:rsid w:val="003B1448"/>
    <w:rsid w:val="003C13F8"/>
    <w:rsid w:val="003C6406"/>
    <w:rsid w:val="003E4249"/>
    <w:rsid w:val="003F05A2"/>
    <w:rsid w:val="0040046B"/>
    <w:rsid w:val="0040222B"/>
    <w:rsid w:val="00411514"/>
    <w:rsid w:val="00412A50"/>
    <w:rsid w:val="00427F38"/>
    <w:rsid w:val="00430EE9"/>
    <w:rsid w:val="0044773C"/>
    <w:rsid w:val="00455A03"/>
    <w:rsid w:val="004572CE"/>
    <w:rsid w:val="00461239"/>
    <w:rsid w:val="0048098A"/>
    <w:rsid w:val="00487334"/>
    <w:rsid w:val="004972B4"/>
    <w:rsid w:val="004A0E64"/>
    <w:rsid w:val="004E20C0"/>
    <w:rsid w:val="004E2F6D"/>
    <w:rsid w:val="004E4081"/>
    <w:rsid w:val="005050CA"/>
    <w:rsid w:val="00512C31"/>
    <w:rsid w:val="005204ED"/>
    <w:rsid w:val="00540DFE"/>
    <w:rsid w:val="00544AC6"/>
    <w:rsid w:val="00552B2D"/>
    <w:rsid w:val="005728A1"/>
    <w:rsid w:val="00575687"/>
    <w:rsid w:val="005878AE"/>
    <w:rsid w:val="00593293"/>
    <w:rsid w:val="005940DA"/>
    <w:rsid w:val="00597D2A"/>
    <w:rsid w:val="005A7178"/>
    <w:rsid w:val="005C0870"/>
    <w:rsid w:val="005C4C65"/>
    <w:rsid w:val="005E034D"/>
    <w:rsid w:val="005E4F3D"/>
    <w:rsid w:val="005F0847"/>
    <w:rsid w:val="00601C9C"/>
    <w:rsid w:val="00607F9C"/>
    <w:rsid w:val="00611717"/>
    <w:rsid w:val="006132E9"/>
    <w:rsid w:val="00615539"/>
    <w:rsid w:val="0061720E"/>
    <w:rsid w:val="006320FF"/>
    <w:rsid w:val="00641DAA"/>
    <w:rsid w:val="00644B42"/>
    <w:rsid w:val="00666883"/>
    <w:rsid w:val="006711C9"/>
    <w:rsid w:val="00675D3E"/>
    <w:rsid w:val="006857F7"/>
    <w:rsid w:val="00691124"/>
    <w:rsid w:val="006917A4"/>
    <w:rsid w:val="0069659C"/>
    <w:rsid w:val="006A7239"/>
    <w:rsid w:val="006B0A3D"/>
    <w:rsid w:val="006B2ED1"/>
    <w:rsid w:val="006B4C8C"/>
    <w:rsid w:val="006C3883"/>
    <w:rsid w:val="006C458C"/>
    <w:rsid w:val="006C56EB"/>
    <w:rsid w:val="006C6A79"/>
    <w:rsid w:val="006D41B4"/>
    <w:rsid w:val="006E0842"/>
    <w:rsid w:val="006E1E79"/>
    <w:rsid w:val="007022A6"/>
    <w:rsid w:val="00703616"/>
    <w:rsid w:val="00716867"/>
    <w:rsid w:val="0073432B"/>
    <w:rsid w:val="00746DC6"/>
    <w:rsid w:val="007617D3"/>
    <w:rsid w:val="007630E8"/>
    <w:rsid w:val="007676C5"/>
    <w:rsid w:val="00776AAB"/>
    <w:rsid w:val="00777956"/>
    <w:rsid w:val="00781A51"/>
    <w:rsid w:val="007829C9"/>
    <w:rsid w:val="0079491B"/>
    <w:rsid w:val="007A41E2"/>
    <w:rsid w:val="007C6F73"/>
    <w:rsid w:val="007E0C7F"/>
    <w:rsid w:val="007F11F8"/>
    <w:rsid w:val="008068DC"/>
    <w:rsid w:val="008105AD"/>
    <w:rsid w:val="00817C73"/>
    <w:rsid w:val="00843F2A"/>
    <w:rsid w:val="00845279"/>
    <w:rsid w:val="008523F7"/>
    <w:rsid w:val="00860782"/>
    <w:rsid w:val="008742E9"/>
    <w:rsid w:val="008834CB"/>
    <w:rsid w:val="00891EDB"/>
    <w:rsid w:val="008927DF"/>
    <w:rsid w:val="008A28B7"/>
    <w:rsid w:val="008B7D02"/>
    <w:rsid w:val="008C7FD6"/>
    <w:rsid w:val="008F02C2"/>
    <w:rsid w:val="00923037"/>
    <w:rsid w:val="009248CE"/>
    <w:rsid w:val="00930141"/>
    <w:rsid w:val="00933822"/>
    <w:rsid w:val="00934A4D"/>
    <w:rsid w:val="00934C06"/>
    <w:rsid w:val="009475F2"/>
    <w:rsid w:val="00953A97"/>
    <w:rsid w:val="009663EA"/>
    <w:rsid w:val="00971327"/>
    <w:rsid w:val="00975838"/>
    <w:rsid w:val="009842C0"/>
    <w:rsid w:val="009858AB"/>
    <w:rsid w:val="009929C3"/>
    <w:rsid w:val="009943CC"/>
    <w:rsid w:val="009A1493"/>
    <w:rsid w:val="009A7152"/>
    <w:rsid w:val="009B3A22"/>
    <w:rsid w:val="009B6C5B"/>
    <w:rsid w:val="009C0762"/>
    <w:rsid w:val="009C2696"/>
    <w:rsid w:val="009C6364"/>
    <w:rsid w:val="009D04FB"/>
    <w:rsid w:val="009D2E9E"/>
    <w:rsid w:val="009E23B4"/>
    <w:rsid w:val="009F713C"/>
    <w:rsid w:val="00A10520"/>
    <w:rsid w:val="00A14BA0"/>
    <w:rsid w:val="00A168A5"/>
    <w:rsid w:val="00A34AA3"/>
    <w:rsid w:val="00A53D42"/>
    <w:rsid w:val="00A91B72"/>
    <w:rsid w:val="00AB51ED"/>
    <w:rsid w:val="00AC137E"/>
    <w:rsid w:val="00AC200A"/>
    <w:rsid w:val="00AC7E8D"/>
    <w:rsid w:val="00AD23B0"/>
    <w:rsid w:val="00AF5615"/>
    <w:rsid w:val="00B1425B"/>
    <w:rsid w:val="00B50F70"/>
    <w:rsid w:val="00B61CA0"/>
    <w:rsid w:val="00B93BBB"/>
    <w:rsid w:val="00BA4F78"/>
    <w:rsid w:val="00BB10F6"/>
    <w:rsid w:val="00BC4896"/>
    <w:rsid w:val="00BD3CB5"/>
    <w:rsid w:val="00BF1629"/>
    <w:rsid w:val="00C022DD"/>
    <w:rsid w:val="00C16309"/>
    <w:rsid w:val="00C20989"/>
    <w:rsid w:val="00C24A87"/>
    <w:rsid w:val="00C5661E"/>
    <w:rsid w:val="00C56D79"/>
    <w:rsid w:val="00C61AB3"/>
    <w:rsid w:val="00C6724F"/>
    <w:rsid w:val="00C7281F"/>
    <w:rsid w:val="00C81C5A"/>
    <w:rsid w:val="00CA047C"/>
    <w:rsid w:val="00CA1821"/>
    <w:rsid w:val="00CA2F32"/>
    <w:rsid w:val="00CB7C5B"/>
    <w:rsid w:val="00CC283D"/>
    <w:rsid w:val="00CD0A4C"/>
    <w:rsid w:val="00CD7DF0"/>
    <w:rsid w:val="00CE095C"/>
    <w:rsid w:val="00CF2154"/>
    <w:rsid w:val="00D056A5"/>
    <w:rsid w:val="00D12504"/>
    <w:rsid w:val="00D157C8"/>
    <w:rsid w:val="00D4437E"/>
    <w:rsid w:val="00D50BA7"/>
    <w:rsid w:val="00D5248F"/>
    <w:rsid w:val="00D54F54"/>
    <w:rsid w:val="00D64187"/>
    <w:rsid w:val="00D65654"/>
    <w:rsid w:val="00D6626A"/>
    <w:rsid w:val="00D67EA9"/>
    <w:rsid w:val="00D75073"/>
    <w:rsid w:val="00D97A50"/>
    <w:rsid w:val="00DB6BA7"/>
    <w:rsid w:val="00DB73CA"/>
    <w:rsid w:val="00DC335A"/>
    <w:rsid w:val="00DD4F2D"/>
    <w:rsid w:val="00DE29B8"/>
    <w:rsid w:val="00DE3DCC"/>
    <w:rsid w:val="00DE7ED0"/>
    <w:rsid w:val="00E067E3"/>
    <w:rsid w:val="00E13A8B"/>
    <w:rsid w:val="00E14092"/>
    <w:rsid w:val="00E30637"/>
    <w:rsid w:val="00E334FD"/>
    <w:rsid w:val="00E345F3"/>
    <w:rsid w:val="00E4000D"/>
    <w:rsid w:val="00E421F2"/>
    <w:rsid w:val="00E5143D"/>
    <w:rsid w:val="00E63EF8"/>
    <w:rsid w:val="00E67FD0"/>
    <w:rsid w:val="00E80BF1"/>
    <w:rsid w:val="00EA55C6"/>
    <w:rsid w:val="00EC1E6E"/>
    <w:rsid w:val="00EC2A08"/>
    <w:rsid w:val="00EC6860"/>
    <w:rsid w:val="00ED5F9A"/>
    <w:rsid w:val="00EF1527"/>
    <w:rsid w:val="00F025BC"/>
    <w:rsid w:val="00F12529"/>
    <w:rsid w:val="00F17839"/>
    <w:rsid w:val="00F3383D"/>
    <w:rsid w:val="00F349F1"/>
    <w:rsid w:val="00F35801"/>
    <w:rsid w:val="00F37125"/>
    <w:rsid w:val="00F42083"/>
    <w:rsid w:val="00F446E3"/>
    <w:rsid w:val="00F55D96"/>
    <w:rsid w:val="00F60663"/>
    <w:rsid w:val="00F76908"/>
    <w:rsid w:val="00F840E9"/>
    <w:rsid w:val="00F85B84"/>
    <w:rsid w:val="00F9389E"/>
    <w:rsid w:val="00F973F9"/>
    <w:rsid w:val="00FA143E"/>
    <w:rsid w:val="00FB2393"/>
    <w:rsid w:val="00FC4268"/>
    <w:rsid w:val="00FC68AA"/>
    <w:rsid w:val="00FE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720AF9D-DF3A-4E58-96C3-B4E75BF5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Heading2">
    <w:name w:val="heading 2"/>
    <w:basedOn w:val="Normal"/>
    <w:next w:val="Normal"/>
    <w:link w:val="Heading2Char"/>
    <w:qFormat/>
    <w:rsid w:val="00F55D96"/>
    <w:pPr>
      <w:keepNext/>
      <w:spacing w:line="360" w:lineRule="auto"/>
      <w:outlineLvl w:val="1"/>
    </w:pPr>
    <w:rPr>
      <w:rFonts w:cs="Nazanin"/>
      <w:sz w:val="28"/>
      <w:szCs w:val="28"/>
      <w:lang w:val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A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34C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55D96"/>
    <w:rPr>
      <w:rFonts w:ascii="Times New Roman" w:eastAsia="Times New Roman" w:hAnsi="Times New Roman" w:cs="Nazanin"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F55D96"/>
    <w:pPr>
      <w:bidi/>
      <w:jc w:val="center"/>
    </w:pPr>
    <w:rPr>
      <w:rFonts w:cs="Nazanin"/>
      <w:b/>
      <w:bCs/>
      <w:noProof/>
      <w:sz w:val="20"/>
      <w:szCs w:val="36"/>
      <w:lang w:val="en-US" w:bidi="ar-SA"/>
    </w:rPr>
  </w:style>
  <w:style w:type="character" w:customStyle="1" w:styleId="TitleChar">
    <w:name w:val="Title Char"/>
    <w:basedOn w:val="DefaultParagraphFont"/>
    <w:link w:val="Title"/>
    <w:rsid w:val="00F55D96"/>
    <w:rPr>
      <w:rFonts w:ascii="Times New Roman" w:eastAsia="Times New Roman" w:hAnsi="Times New Roman" w:cs="Nazanin"/>
      <w:b/>
      <w:bCs/>
      <w:noProof/>
      <w:sz w:val="20"/>
      <w:szCs w:val="36"/>
      <w:lang w:bidi="ar-SA"/>
    </w:rPr>
  </w:style>
  <w:style w:type="character" w:styleId="Hyperlink">
    <w:name w:val="Hyperlink"/>
    <w:rsid w:val="00F55D9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D96"/>
    <w:rPr>
      <w:rFonts w:ascii="Tahoma" w:eastAsia="Times New Roman" w:hAnsi="Tahoma" w:cs="Tahoma"/>
      <w:sz w:val="16"/>
      <w:szCs w:val="16"/>
      <w:lang w:val="en-IE"/>
    </w:rPr>
  </w:style>
  <w:style w:type="table" w:styleId="MediumList2-Accent5">
    <w:name w:val="Medium List 2 Accent 5"/>
    <w:basedOn w:val="TableNormal"/>
    <w:uiPriority w:val="66"/>
    <w:rsid w:val="00F55D9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F55D9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55D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Shading1-Accent1">
    <w:name w:val="Medium Shading 1 Accent 1"/>
    <w:basedOn w:val="TableNormal"/>
    <w:uiPriority w:val="63"/>
    <w:rsid w:val="00F55D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55D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55D9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55D9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olorfulGrid-Accent5">
    <w:name w:val="Colorful Grid Accent 5"/>
    <w:basedOn w:val="TableNormal"/>
    <w:uiPriority w:val="73"/>
    <w:rsid w:val="00F55D9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8834C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IE"/>
    </w:rPr>
  </w:style>
  <w:style w:type="paragraph" w:styleId="ListParagraph">
    <w:name w:val="List Paragraph"/>
    <w:basedOn w:val="Normal"/>
    <w:uiPriority w:val="34"/>
    <w:qFormat/>
    <w:rsid w:val="008834CB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en-US"/>
    </w:rPr>
  </w:style>
  <w:style w:type="paragraph" w:styleId="Header">
    <w:name w:val="header"/>
    <w:basedOn w:val="Normal"/>
    <w:link w:val="HeaderChar"/>
    <w:rsid w:val="00675D3E"/>
    <w:pPr>
      <w:tabs>
        <w:tab w:val="center" w:pos="4513"/>
        <w:tab w:val="right" w:pos="9026"/>
      </w:tabs>
      <w:bidi/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675D3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2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basedOn w:val="TableNormal"/>
    <w:uiPriority w:val="49"/>
    <w:rsid w:val="008452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8452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Style1">
    <w:name w:val="Style1"/>
    <w:basedOn w:val="Normal"/>
    <w:rsid w:val="00F840E9"/>
    <w:pPr>
      <w:bidi/>
      <w:jc w:val="lowKashida"/>
    </w:pPr>
    <w:rPr>
      <w:rFonts w:cs="Nazanin"/>
      <w:b/>
      <w:bCs/>
      <w:lang w:val="en-US"/>
    </w:rPr>
  </w:style>
  <w:style w:type="paragraph" w:styleId="BodyText">
    <w:name w:val="Body Text"/>
    <w:basedOn w:val="Normal"/>
    <w:link w:val="BodyTextChar"/>
    <w:unhideWhenUsed/>
    <w:rsid w:val="009B3A22"/>
    <w:pPr>
      <w:bidi/>
      <w:jc w:val="center"/>
    </w:pPr>
    <w:rPr>
      <w:b/>
      <w:bCs/>
      <w:noProof/>
      <w:sz w:val="20"/>
      <w:szCs w:val="36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9B3A22"/>
    <w:rPr>
      <w:rFonts w:ascii="Times New Roman" w:eastAsia="Times New Roman" w:hAnsi="Times New Roman" w:cs="Times New Roman"/>
      <w:b/>
      <w:bCs/>
      <w:noProof/>
      <w:sz w:val="20"/>
      <w:szCs w:val="36"/>
      <w:lang w:bidi="ar-SA"/>
    </w:rPr>
  </w:style>
  <w:style w:type="paragraph" w:customStyle="1" w:styleId="TableParagraph">
    <w:name w:val="Table Paragraph"/>
    <w:basedOn w:val="Normal"/>
    <w:uiPriority w:val="1"/>
    <w:qFormat/>
    <w:rsid w:val="001B21D4"/>
    <w:pPr>
      <w:widowControl w:val="0"/>
      <w:autoSpaceDE w:val="0"/>
      <w:autoSpaceDN w:val="0"/>
      <w:jc w:val="right"/>
    </w:pPr>
    <w:rPr>
      <w:rFonts w:ascii="Arial" w:eastAsia="Arial" w:hAnsi="Arial" w:cs="Arial"/>
      <w:sz w:val="22"/>
      <w:szCs w:val="22"/>
      <w:lang w:val="en-US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AC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FF70D-99F5-425F-8CF9-10FEB0063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</dc:creator>
  <cp:lastModifiedBy>CMG</cp:lastModifiedBy>
  <cp:revision>6</cp:revision>
  <cp:lastPrinted>2017-09-10T06:21:00Z</cp:lastPrinted>
  <dcterms:created xsi:type="dcterms:W3CDTF">2026-08-12T07:12:00Z</dcterms:created>
  <dcterms:modified xsi:type="dcterms:W3CDTF">2026-10-14T07:13:00Z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181d5975-6c59-48b3-9604-c9373081ae31</vt:lpwstr>
  </property>
</Properties>
</file>